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104A96" w:rsidP="004D4B3F">
                  <w:pPr>
                    <w:jc w:val="center"/>
                    <w:rPr>
                      <w:rFonts w:cs="Arial"/>
                      <w:b/>
                      <w:sz w:val="26"/>
                      <w:szCs w:val="26"/>
                    </w:rPr>
                  </w:pPr>
                  <w:r>
                    <w:rPr>
                      <w:noProof/>
                      <w:sz w:val="28"/>
                    </w:rPr>
                    <mc:AlternateContent>
                      <mc:Choice Requires="wps">
                        <w:drawing>
                          <wp:anchor distT="4294967294" distB="4294967294" distL="114300" distR="114300" simplePos="0" relativeHeight="25165721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10"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ios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MeOKiwlAgAASwQAAA4AAAAAAAAAAAAAAAAALgIAAGRycy9lMm9Eb2Mu&#10;eG1sUEsBAi0AFAAGAAgAAAAhAMvAatbdAAAACQEAAA8AAAAAAAAAAAAAAAAAfwQAAGRycy9kb3du&#10;cmV2LnhtbFBLBQYAAAAABAAEAPMAAACJBQAAAAA=&#10;"/>
                        </w:pict>
                      </mc:Fallback>
                    </mc:AlternateConten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104A96" w:rsidP="004D4B3F">
                  <w:pPr>
                    <w:jc w:val="center"/>
                    <w:rPr>
                      <w:rFonts w:cs="Arial"/>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9"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tbaJQIAAEo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AAFtba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6A16F5">
        <w:rPr>
          <w:b/>
          <w:color w:val="000000" w:themeColor="text1"/>
          <w:sz w:val="26"/>
        </w:rPr>
        <w:t>NĂM HỌC:  2016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A16F5">
        <w:rPr>
          <w:b/>
          <w:color w:val="000000" w:themeColor="text1"/>
          <w:sz w:val="26"/>
          <w:szCs w:val="26"/>
        </w:rPr>
        <w:t>Trung cấp chuyên nghiệp (12+2)</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6A16F5">
        <w:rPr>
          <w:b/>
          <w:color w:val="000000" w:themeColor="text1"/>
          <w:sz w:val="26"/>
          <w:szCs w:val="26"/>
        </w:rPr>
        <w:t xml:space="preserve">Hệ thống điện thân xe </w:t>
      </w:r>
    </w:p>
    <w:p w:rsidR="00FA5483" w:rsidRDefault="006A16F5" w:rsidP="00FA5483">
      <w:pPr>
        <w:tabs>
          <w:tab w:val="left" w:pos="1800"/>
          <w:tab w:val="left" w:pos="3600"/>
        </w:tabs>
        <w:spacing w:before="60"/>
        <w:rPr>
          <w:b/>
          <w:color w:val="000000" w:themeColor="text1"/>
          <w:sz w:val="26"/>
          <w:szCs w:val="26"/>
        </w:rPr>
      </w:pPr>
      <w:r>
        <w:rPr>
          <w:b/>
          <w:color w:val="000000" w:themeColor="text1"/>
          <w:sz w:val="26"/>
          <w:szCs w:val="26"/>
        </w:rPr>
        <w:tab/>
        <w:t>Lớp:  15TN</w:t>
      </w:r>
      <w:r w:rsidR="00647957">
        <w:rPr>
          <w:b/>
          <w:color w:val="000000" w:themeColor="text1"/>
          <w:sz w:val="26"/>
          <w:szCs w:val="26"/>
        </w:rPr>
        <w:t>-Ô</w:t>
      </w:r>
      <w:r w:rsidR="00FA5483" w:rsidRPr="00625961">
        <w:rPr>
          <w:b/>
          <w:color w:val="000000" w:themeColor="text1"/>
          <w:sz w:val="26"/>
          <w:szCs w:val="26"/>
        </w:rPr>
        <w:t xml:space="preserve">  Ngày thi:  ____ / ____ / 201</w:t>
      </w:r>
      <w:r w:rsidR="00764178">
        <w:rPr>
          <w:b/>
          <w:color w:val="000000" w:themeColor="text1"/>
          <w:sz w:val="26"/>
          <w:szCs w:val="26"/>
        </w:rPr>
        <w:t>6</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04A96" w:rsidP="00FA5483">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2"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CC6832" w:rsidP="00134BCB">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Y20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NIY20OAIAAHMEAAAOAAAAAAAAAAAA&#10;AAAAAC4CAABkcnMvZTJvRG9jLnhtbFBLAQItABQABgAIAAAAIQAr8zOS3QAAAAgBAAAPAAAAAAAA&#10;AAAAAAAAAJIEAABkcnMvZG93bnJldi54bWxQSwUGAAAAAAQABADzAAAAnAUAAAAA&#10;" strokecolor="blue">
                <v:textbox>
                  <w:txbxContent>
                    <w:p w:rsidR="00134BCB" w:rsidRPr="00134BCB" w:rsidRDefault="00CC6832" w:rsidP="00134BCB">
                      <w:pPr>
                        <w:jc w:val="center"/>
                        <w:rPr>
                          <w:b/>
                          <w:sz w:val="28"/>
                        </w:rPr>
                      </w:pPr>
                      <w:r>
                        <w:rPr>
                          <w:b/>
                          <w:sz w:val="28"/>
                        </w:rPr>
                        <w:t>Đề số 02</w:t>
                      </w:r>
                    </w:p>
                  </w:txbxContent>
                </v:textbox>
              </v:roundrect>
            </w:pict>
          </mc:Fallback>
        </mc:AlternateConten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647957" w:rsidP="00134BCB">
      <w:pPr>
        <w:tabs>
          <w:tab w:val="left" w:pos="630"/>
        </w:tabs>
        <w:spacing w:before="120" w:line="276" w:lineRule="auto"/>
        <w:ind w:right="454"/>
        <w:jc w:val="both"/>
        <w:rPr>
          <w:b/>
          <w:sz w:val="26"/>
          <w:szCs w:val="26"/>
        </w:rPr>
      </w:pPr>
      <w:r>
        <w:rPr>
          <w:b/>
          <w:sz w:val="26"/>
          <w:szCs w:val="26"/>
        </w:rPr>
        <w:t>Câu 1: (2</w:t>
      </w:r>
      <w:r w:rsidR="00F02AD0">
        <w:rPr>
          <w:b/>
          <w:sz w:val="26"/>
          <w:szCs w:val="26"/>
        </w:rPr>
        <w:t>,5</w:t>
      </w:r>
      <w:r w:rsidR="00FA0A5E" w:rsidRPr="00FA0A5E">
        <w:rPr>
          <w:b/>
          <w:sz w:val="26"/>
          <w:szCs w:val="26"/>
        </w:rPr>
        <w:t xml:space="preserve"> điểm)</w:t>
      </w:r>
    </w:p>
    <w:p w:rsidR="00CC6832" w:rsidRPr="00CC6832" w:rsidRDefault="00CC6832" w:rsidP="00CC6832">
      <w:pPr>
        <w:pStyle w:val="ListParagraph"/>
        <w:numPr>
          <w:ilvl w:val="0"/>
          <w:numId w:val="10"/>
        </w:numPr>
        <w:tabs>
          <w:tab w:val="left" w:pos="426"/>
        </w:tabs>
        <w:spacing w:line="360" w:lineRule="auto"/>
        <w:rPr>
          <w:sz w:val="26"/>
          <w:szCs w:val="26"/>
        </w:rPr>
      </w:pPr>
      <w:r w:rsidRPr="00CC6832">
        <w:rPr>
          <w:sz w:val="26"/>
          <w:szCs w:val="26"/>
        </w:rPr>
        <w:t>Vẽ s</w:t>
      </w:r>
      <w:r w:rsidRPr="00CC6832">
        <w:rPr>
          <w:sz w:val="26"/>
          <w:szCs w:val="26"/>
          <w:lang w:val="vi-VN"/>
        </w:rPr>
        <w:t xml:space="preserve">ơ đồ </w:t>
      </w:r>
      <w:r w:rsidRPr="00CC6832">
        <w:rPr>
          <w:sz w:val="26"/>
          <w:szCs w:val="26"/>
        </w:rPr>
        <w:t xml:space="preserve">chu trình làm lạnh của hệ thống điều hoà không khí trên ôtô? (1,5đ)                                                                                                                                                             </w:t>
      </w:r>
    </w:p>
    <w:p w:rsidR="00CC6832" w:rsidRPr="00CC6832" w:rsidRDefault="00CC6832" w:rsidP="00CC6832">
      <w:pPr>
        <w:pStyle w:val="ListParagraph"/>
        <w:numPr>
          <w:ilvl w:val="0"/>
          <w:numId w:val="10"/>
        </w:numPr>
        <w:tabs>
          <w:tab w:val="left" w:pos="426"/>
        </w:tabs>
        <w:spacing w:line="360" w:lineRule="auto"/>
        <w:rPr>
          <w:sz w:val="26"/>
          <w:szCs w:val="26"/>
        </w:rPr>
      </w:pPr>
      <w:r w:rsidRPr="00CC6832">
        <w:rPr>
          <w:sz w:val="26"/>
          <w:szCs w:val="26"/>
        </w:rPr>
        <w:t xml:space="preserve">Trình bày nguyên lý làm lạnh và trạng thái của môi chất khi môi chất trước và sau khi đi qua giàn lạnh?  (1,0đ)                </w:t>
      </w:r>
    </w:p>
    <w:p w:rsidR="00FA0A5E" w:rsidRPr="00FA0A5E" w:rsidRDefault="00F02AD0" w:rsidP="00647957">
      <w:pPr>
        <w:tabs>
          <w:tab w:val="left" w:pos="630"/>
        </w:tabs>
        <w:spacing w:before="120" w:line="276" w:lineRule="auto"/>
        <w:ind w:right="454"/>
        <w:jc w:val="both"/>
        <w:rPr>
          <w:b/>
          <w:sz w:val="26"/>
          <w:szCs w:val="26"/>
        </w:rPr>
      </w:pPr>
      <w:r>
        <w:rPr>
          <w:b/>
          <w:sz w:val="26"/>
          <w:szCs w:val="26"/>
        </w:rPr>
        <w:t>Câu 2: (2,5</w:t>
      </w:r>
      <w:r w:rsidR="00FA0A5E" w:rsidRPr="00FA0A5E">
        <w:rPr>
          <w:b/>
          <w:sz w:val="26"/>
          <w:szCs w:val="26"/>
        </w:rPr>
        <w:t xml:space="preserve"> điểm)</w:t>
      </w:r>
    </w:p>
    <w:p w:rsidR="00647957" w:rsidRDefault="00F02AD0" w:rsidP="00647957">
      <w:pPr>
        <w:spacing w:line="276" w:lineRule="auto"/>
        <w:ind w:left="900" w:right="454"/>
        <w:jc w:val="both"/>
        <w:rPr>
          <w:sz w:val="26"/>
          <w:szCs w:val="26"/>
        </w:rPr>
      </w:pPr>
      <w:r>
        <w:rPr>
          <w:sz w:val="26"/>
          <w:szCs w:val="26"/>
        </w:rPr>
        <w:t>Cho sơ đồ máy nén hệ thống điều hòa</w:t>
      </w:r>
      <w:r w:rsidR="00647957" w:rsidRPr="00AF3B45">
        <w:rPr>
          <w:sz w:val="26"/>
          <w:szCs w:val="26"/>
        </w:rPr>
        <w:t>:</w:t>
      </w:r>
    </w:p>
    <w:p w:rsidR="00647957" w:rsidRDefault="00CC6832" w:rsidP="00647957">
      <w:pPr>
        <w:spacing w:line="276" w:lineRule="auto"/>
        <w:ind w:right="454"/>
        <w:jc w:val="center"/>
        <w:rPr>
          <w:sz w:val="26"/>
          <w:szCs w:val="26"/>
        </w:rPr>
      </w:pPr>
      <w:r>
        <w:rPr>
          <w:noProof/>
          <w:sz w:val="26"/>
          <w:szCs w:val="26"/>
        </w:rPr>
        <w:drawing>
          <wp:inline distT="0" distB="0" distL="0" distR="0">
            <wp:extent cx="4356000" cy="2350866"/>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56000" cy="2350866"/>
                    </a:xfrm>
                    <a:prstGeom prst="rect">
                      <a:avLst/>
                    </a:prstGeom>
                    <a:noFill/>
                    <a:ln>
                      <a:noFill/>
                    </a:ln>
                  </pic:spPr>
                </pic:pic>
              </a:graphicData>
            </a:graphic>
          </wp:inline>
        </w:drawing>
      </w:r>
    </w:p>
    <w:p w:rsidR="00647957" w:rsidRDefault="00F02AD0" w:rsidP="00647957">
      <w:pPr>
        <w:pStyle w:val="ListParagraph"/>
        <w:numPr>
          <w:ilvl w:val="0"/>
          <w:numId w:val="1"/>
        </w:numPr>
        <w:spacing w:line="276" w:lineRule="auto"/>
        <w:ind w:left="993" w:right="454" w:firstLine="0"/>
        <w:jc w:val="both"/>
        <w:rPr>
          <w:sz w:val="26"/>
          <w:szCs w:val="26"/>
        </w:rPr>
      </w:pPr>
      <w:r>
        <w:rPr>
          <w:sz w:val="26"/>
          <w:szCs w:val="26"/>
        </w:rPr>
        <w:t>Chú thích các chi tiết</w:t>
      </w:r>
      <w:r w:rsidR="006A16F5">
        <w:rPr>
          <w:sz w:val="26"/>
          <w:szCs w:val="26"/>
        </w:rPr>
        <w:t>? (1</w:t>
      </w:r>
      <w:r>
        <w:rPr>
          <w:sz w:val="26"/>
          <w:szCs w:val="26"/>
        </w:rPr>
        <w:t>,5</w:t>
      </w:r>
      <w:r w:rsidR="006A16F5">
        <w:rPr>
          <w:sz w:val="26"/>
          <w:szCs w:val="26"/>
        </w:rPr>
        <w:t>đ)</w:t>
      </w:r>
    </w:p>
    <w:p w:rsidR="006B7069" w:rsidRDefault="00F02AD0" w:rsidP="006B7069">
      <w:pPr>
        <w:pStyle w:val="ListParagraph"/>
        <w:numPr>
          <w:ilvl w:val="0"/>
          <w:numId w:val="1"/>
        </w:numPr>
        <w:spacing w:line="276" w:lineRule="auto"/>
        <w:ind w:left="993" w:right="454" w:firstLine="0"/>
        <w:jc w:val="both"/>
        <w:rPr>
          <w:sz w:val="26"/>
          <w:szCs w:val="26"/>
        </w:rPr>
      </w:pPr>
      <w:r w:rsidRPr="009D057C">
        <w:rPr>
          <w:sz w:val="26"/>
          <w:szCs w:val="26"/>
        </w:rPr>
        <w:t>Xác định loại máy nén và trình bày nguyên lý làm việc của máy nén đó. (1,0đ)</w:t>
      </w:r>
    </w:p>
    <w:p w:rsidR="00FA0A5E" w:rsidRDefault="00647957" w:rsidP="00647957">
      <w:pPr>
        <w:tabs>
          <w:tab w:val="left" w:pos="630"/>
        </w:tabs>
        <w:spacing w:before="120" w:line="276" w:lineRule="auto"/>
        <w:ind w:right="454"/>
        <w:jc w:val="both"/>
        <w:rPr>
          <w:b/>
          <w:sz w:val="26"/>
          <w:szCs w:val="26"/>
        </w:rPr>
      </w:pPr>
      <w:r>
        <w:rPr>
          <w:b/>
          <w:sz w:val="26"/>
          <w:szCs w:val="26"/>
        </w:rPr>
        <w:t>Câu 3: (2</w:t>
      </w:r>
      <w:r w:rsidR="007D631D">
        <w:rPr>
          <w:b/>
          <w:sz w:val="26"/>
          <w:szCs w:val="26"/>
        </w:rPr>
        <w:t>,5</w:t>
      </w:r>
      <w:r>
        <w:rPr>
          <w:b/>
          <w:sz w:val="26"/>
          <w:szCs w:val="26"/>
        </w:rPr>
        <w:t xml:space="preserve"> </w:t>
      </w:r>
      <w:r w:rsidR="00FA0A5E" w:rsidRPr="00FA0A5E">
        <w:rPr>
          <w:b/>
          <w:sz w:val="26"/>
          <w:szCs w:val="26"/>
        </w:rPr>
        <w:t>điểm)</w:t>
      </w:r>
    </w:p>
    <w:p w:rsidR="00CC6832" w:rsidRPr="00CC6832" w:rsidRDefault="00CC6832" w:rsidP="00CC6832">
      <w:pPr>
        <w:spacing w:line="276" w:lineRule="auto"/>
        <w:ind w:left="900" w:right="454"/>
        <w:jc w:val="both"/>
        <w:rPr>
          <w:sz w:val="26"/>
          <w:szCs w:val="26"/>
        </w:rPr>
      </w:pPr>
      <w:r>
        <w:rPr>
          <w:sz w:val="26"/>
          <w:szCs w:val="26"/>
        </w:rPr>
        <w:t>Trình bày nguyên lý hoạt động của mạch điện sau</w:t>
      </w:r>
    </w:p>
    <w:p w:rsidR="00CC6832" w:rsidRPr="00FA0A5E" w:rsidRDefault="00CC6832" w:rsidP="00CC6832">
      <w:pPr>
        <w:tabs>
          <w:tab w:val="left" w:pos="630"/>
        </w:tabs>
        <w:spacing w:before="120" w:line="276" w:lineRule="auto"/>
        <w:ind w:right="454"/>
        <w:jc w:val="center"/>
        <w:rPr>
          <w:b/>
          <w:sz w:val="26"/>
          <w:szCs w:val="26"/>
        </w:rPr>
      </w:pPr>
      <w:r>
        <w:rPr>
          <w:noProof/>
          <w:sz w:val="26"/>
          <w:szCs w:val="26"/>
        </w:rPr>
        <w:lastRenderedPageBreak/>
        <w:drawing>
          <wp:inline distT="0" distB="0" distL="0" distR="0">
            <wp:extent cx="5038725" cy="41719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38725" cy="4171950"/>
                    </a:xfrm>
                    <a:prstGeom prst="rect">
                      <a:avLst/>
                    </a:prstGeom>
                    <a:noFill/>
                    <a:ln>
                      <a:noFill/>
                    </a:ln>
                  </pic:spPr>
                </pic:pic>
              </a:graphicData>
            </a:graphic>
          </wp:inline>
        </w:drawing>
      </w:r>
    </w:p>
    <w:p w:rsidR="00647957" w:rsidRPr="00FA0A5E" w:rsidRDefault="00647957" w:rsidP="00647957">
      <w:pPr>
        <w:tabs>
          <w:tab w:val="left" w:pos="630"/>
        </w:tabs>
        <w:spacing w:before="120" w:line="276" w:lineRule="auto"/>
        <w:ind w:right="454"/>
        <w:jc w:val="both"/>
        <w:rPr>
          <w:b/>
          <w:sz w:val="26"/>
          <w:szCs w:val="26"/>
        </w:rPr>
      </w:pPr>
      <w:r>
        <w:rPr>
          <w:b/>
          <w:sz w:val="26"/>
          <w:szCs w:val="26"/>
        </w:rPr>
        <w:t>Câu 4: (2</w:t>
      </w:r>
      <w:r w:rsidR="00CC6832">
        <w:rPr>
          <w:b/>
          <w:sz w:val="26"/>
          <w:szCs w:val="26"/>
        </w:rPr>
        <w:t>,5</w:t>
      </w:r>
      <w:r>
        <w:rPr>
          <w:b/>
          <w:sz w:val="26"/>
          <w:szCs w:val="26"/>
        </w:rPr>
        <w:t xml:space="preserve"> </w:t>
      </w:r>
      <w:r w:rsidRPr="00FA0A5E">
        <w:rPr>
          <w:b/>
          <w:sz w:val="26"/>
          <w:szCs w:val="26"/>
        </w:rPr>
        <w:t>điểm)</w:t>
      </w:r>
    </w:p>
    <w:p w:rsidR="007D631D" w:rsidRPr="009D057C" w:rsidRDefault="007D631D" w:rsidP="007D631D">
      <w:pPr>
        <w:tabs>
          <w:tab w:val="left" w:pos="426"/>
        </w:tabs>
        <w:spacing w:line="360" w:lineRule="auto"/>
        <w:ind w:left="426"/>
        <w:rPr>
          <w:sz w:val="26"/>
          <w:szCs w:val="26"/>
        </w:rPr>
      </w:pPr>
      <w:r>
        <w:rPr>
          <w:sz w:val="26"/>
          <w:szCs w:val="26"/>
        </w:rPr>
        <w:tab/>
      </w:r>
      <w:r w:rsidRPr="009D057C">
        <w:rPr>
          <w:sz w:val="26"/>
          <w:szCs w:val="26"/>
        </w:rPr>
        <w:t>Vẽ sơ đồ khối hệ thống điều hòa nhiệt độ tự động điều khiển bằng ECU.</w:t>
      </w:r>
      <w:r>
        <w:t xml:space="preserve"> </w:t>
      </w:r>
    </w:p>
    <w:p w:rsidR="00826464" w:rsidRDefault="00462998" w:rsidP="00462998">
      <w:pPr>
        <w:jc w:val="center"/>
      </w:pPr>
      <w:r>
        <w:t>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8270CD" w:rsidP="00826464">
      <w:pPr>
        <w:rPr>
          <w:i/>
          <w:sz w:val="22"/>
          <w:szCs w:val="22"/>
          <w:lang w:val="vi-VN"/>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Pr>
          <w:i/>
          <w:sz w:val="22"/>
          <w:szCs w:val="22"/>
        </w:rPr>
        <w:t xml:space="preserve">    </w:t>
      </w:r>
      <w:r w:rsidR="00826464" w:rsidRPr="00FA5483">
        <w:rPr>
          <w:i/>
          <w:sz w:val="22"/>
          <w:szCs w:val="22"/>
          <w:lang w:val="vi-VN"/>
        </w:rPr>
        <w:tab/>
        <w:t>(Ký tên và ghi rõ họ tên)</w:t>
      </w:r>
    </w:p>
    <w:p w:rsidR="00826464" w:rsidRDefault="00826464" w:rsidP="00826464">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Default="00CC6832" w:rsidP="00826464">
      <w:pPr>
        <w:ind w:firstLine="720"/>
        <w:rPr>
          <w:b/>
          <w:sz w:val="26"/>
          <w:szCs w:val="26"/>
        </w:rPr>
      </w:pPr>
    </w:p>
    <w:p w:rsidR="00CC6832" w:rsidRPr="00CC6832" w:rsidRDefault="00CC6832" w:rsidP="00826464">
      <w:pPr>
        <w:ind w:firstLine="720"/>
        <w:rPr>
          <w:b/>
          <w:sz w:val="26"/>
          <w:szCs w:val="26"/>
        </w:rPr>
      </w:pPr>
    </w:p>
    <w:tbl>
      <w:tblPr>
        <w:tblW w:w="10853" w:type="dxa"/>
        <w:jc w:val="center"/>
        <w:tblInd w:w="-612" w:type="dxa"/>
        <w:tblLook w:val="01E0" w:firstRow="1" w:lastRow="1" w:firstColumn="1" w:lastColumn="1" w:noHBand="0" w:noVBand="0"/>
      </w:tblPr>
      <w:tblGrid>
        <w:gridCol w:w="10631"/>
        <w:gridCol w:w="222"/>
      </w:tblGrid>
      <w:tr w:rsidR="00D07595" w:rsidTr="007D631D">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lastRenderedPageBreak/>
                    <w:br w:type="page"/>
                  </w:r>
                  <w:r w:rsidRPr="00326BC7">
                    <w:rPr>
                      <w:rFonts w:cs="Arial"/>
                      <w:sz w:val="26"/>
                    </w:rPr>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104A96" w:rsidP="0039639C">
                  <w:pPr>
                    <w:jc w:val="center"/>
                    <w:rPr>
                      <w:rFonts w:cs="Arial"/>
                      <w:b/>
                      <w:sz w:val="26"/>
                      <w:szCs w:val="26"/>
                    </w:rPr>
                  </w:pPr>
                  <w:r>
                    <w:rPr>
                      <w:noProof/>
                      <w:sz w:val="28"/>
                    </w:rPr>
                    <mc:AlternateContent>
                      <mc:Choice Requires="wps">
                        <w:drawing>
                          <wp:anchor distT="4294967294" distB="4294967294" distL="114300" distR="114300" simplePos="0" relativeHeight="251662336" behindDoc="0" locked="0" layoutInCell="1" allowOverlap="1" wp14:anchorId="282BB200" wp14:editId="2F5882CB">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104A96" w:rsidP="0039639C">
                  <w:pPr>
                    <w:jc w:val="center"/>
                    <w:rPr>
                      <w:rFonts w:cs="Arial"/>
                      <w:b/>
                      <w:sz w:val="26"/>
                      <w:szCs w:val="26"/>
                    </w:rPr>
                  </w:pPr>
                  <w:r>
                    <w:rPr>
                      <w:noProof/>
                    </w:rPr>
                    <mc:AlternateContent>
                      <mc:Choice Requires="wps">
                        <w:drawing>
                          <wp:anchor distT="4294967294" distB="4294967294" distL="114300" distR="114300" simplePos="0" relativeHeight="251663360" behindDoc="0" locked="0" layoutInCell="1" allowOverlap="1" wp14:anchorId="719E7997" wp14:editId="67AB7982">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6A6206">
        <w:rPr>
          <w:b/>
          <w:color w:val="000000" w:themeColor="text1"/>
          <w:sz w:val="26"/>
        </w:rPr>
        <w:t>NĂM HỌC:  2016 – 2017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A6206">
        <w:rPr>
          <w:b/>
          <w:color w:val="000000" w:themeColor="text1"/>
          <w:sz w:val="26"/>
          <w:szCs w:val="26"/>
        </w:rPr>
        <w:t>Trung cấp chuyên nghiệp (12+2)</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72A36">
        <w:rPr>
          <w:b/>
          <w:color w:val="000000" w:themeColor="text1"/>
          <w:sz w:val="26"/>
          <w:szCs w:val="26"/>
        </w:rPr>
        <w:t>Điều hòa không khí trên ôtô</w:t>
      </w:r>
    </w:p>
    <w:p w:rsidR="009537BE" w:rsidRDefault="006A6206" w:rsidP="009537BE">
      <w:pPr>
        <w:tabs>
          <w:tab w:val="left" w:pos="1800"/>
          <w:tab w:val="left" w:pos="3600"/>
        </w:tabs>
        <w:spacing w:before="60"/>
        <w:rPr>
          <w:b/>
          <w:color w:val="000000" w:themeColor="text1"/>
          <w:sz w:val="26"/>
          <w:szCs w:val="26"/>
        </w:rPr>
      </w:pPr>
      <w:r>
        <w:rPr>
          <w:b/>
          <w:color w:val="000000" w:themeColor="text1"/>
          <w:sz w:val="26"/>
          <w:szCs w:val="26"/>
        </w:rPr>
        <w:tab/>
        <w:t>Lớp:  15TN</w:t>
      </w:r>
      <w:r w:rsidR="004468F1">
        <w:rPr>
          <w:b/>
          <w:color w:val="000000" w:themeColor="text1"/>
          <w:sz w:val="26"/>
          <w:szCs w:val="26"/>
        </w:rPr>
        <w:t>-Ô</w:t>
      </w:r>
      <w:r w:rsidR="004468F1" w:rsidRPr="00625961">
        <w:rPr>
          <w:b/>
          <w:color w:val="000000" w:themeColor="text1"/>
          <w:sz w:val="26"/>
          <w:szCs w:val="26"/>
        </w:rPr>
        <w:t xml:space="preserve">  </w:t>
      </w:r>
      <w:r w:rsidR="009537BE" w:rsidRPr="00625961">
        <w:rPr>
          <w:b/>
          <w:color w:val="000000" w:themeColor="text1"/>
          <w:sz w:val="26"/>
          <w:szCs w:val="26"/>
        </w:rPr>
        <w:t xml:space="preserve">   Ngày thi:  ____ / ____ / 201</w:t>
      </w:r>
      <w:r>
        <w:rPr>
          <w:b/>
          <w:color w:val="000000" w:themeColor="text1"/>
          <w:sz w:val="26"/>
          <w:szCs w:val="26"/>
        </w:rPr>
        <w:t>6</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104A96" w:rsidP="009537BE">
      <w:pPr>
        <w:spacing w:line="276" w:lineRule="auto"/>
        <w:ind w:left="1440" w:firstLine="720"/>
        <w:rPr>
          <w:sz w:val="26"/>
          <w:szCs w:val="26"/>
          <w:lang w:val="vi-VN"/>
        </w:rPr>
      </w:pPr>
      <w:r>
        <w:rPr>
          <w:b/>
          <w:noProof/>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w:t>
                            </w:r>
                            <w:r w:rsidR="00AA1F0A">
                              <w:rPr>
                                <w:b/>
                                <w:sz w:val="28"/>
                              </w:rPr>
                              <w:t xml:space="preserve">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BLNwic6AgAAegQAAA4AAAAAAAAA&#10;AAAAAAAALgIAAGRycy9lMm9Eb2MueG1sUEsBAi0AFAAGAAgAAAAhACvzM5LdAAAACAEAAA8AAAAA&#10;AAAAAAAAAAAAlAQAAGRycy9kb3ducmV2LnhtbFBLBQYAAAAABAAEAPMAAACeBQAAAAA=&#10;" strokecolor="blue">
                <v:textbox>
                  <w:txbxContent>
                    <w:p w:rsidR="009537BE" w:rsidRPr="00134BCB" w:rsidRDefault="009537BE" w:rsidP="009537BE">
                      <w:pPr>
                        <w:jc w:val="center"/>
                        <w:rPr>
                          <w:b/>
                          <w:sz w:val="28"/>
                        </w:rPr>
                      </w:pPr>
                      <w:r>
                        <w:rPr>
                          <w:b/>
                          <w:sz w:val="28"/>
                        </w:rPr>
                        <w:t>Đề số</w:t>
                      </w:r>
                      <w:r w:rsidR="00AA1F0A">
                        <w:rPr>
                          <w:b/>
                          <w:sz w:val="28"/>
                        </w:rPr>
                        <w:t xml:space="preserve"> 02</w:t>
                      </w:r>
                    </w:p>
                  </w:txbxContent>
                </v:textbox>
              </v:roundrect>
            </w:pict>
          </mc:Fallback>
        </mc:AlternateConten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W w:w="4762" w:type="pct"/>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18"/>
        <w:gridCol w:w="6624"/>
        <w:gridCol w:w="1276"/>
      </w:tblGrid>
      <w:tr w:rsidR="00AA1F0A" w:rsidRPr="00E009EC" w:rsidTr="00616241">
        <w:tc>
          <w:tcPr>
            <w:tcW w:w="4055" w:type="pct"/>
            <w:gridSpan w:val="2"/>
          </w:tcPr>
          <w:p w:rsidR="00AA1F0A" w:rsidRPr="00E009EC" w:rsidRDefault="00AA1F0A" w:rsidP="00616241">
            <w:pPr>
              <w:jc w:val="center"/>
              <w:rPr>
                <w:b/>
                <w:bCs/>
                <w:sz w:val="26"/>
                <w:szCs w:val="26"/>
              </w:rPr>
            </w:pPr>
            <w:r w:rsidRPr="00E009EC">
              <w:rPr>
                <w:b/>
                <w:bCs/>
                <w:sz w:val="26"/>
                <w:szCs w:val="26"/>
              </w:rPr>
              <w:t>Nội dung trả lời</w:t>
            </w:r>
          </w:p>
        </w:tc>
        <w:tc>
          <w:tcPr>
            <w:tcW w:w="945" w:type="pct"/>
          </w:tcPr>
          <w:p w:rsidR="00AA1F0A" w:rsidRPr="00E009EC" w:rsidRDefault="00AA1F0A" w:rsidP="00616241">
            <w:pPr>
              <w:tabs>
                <w:tab w:val="right" w:leader="dot" w:pos="9000"/>
              </w:tabs>
              <w:jc w:val="center"/>
              <w:rPr>
                <w:b/>
                <w:bCs/>
                <w:sz w:val="26"/>
                <w:szCs w:val="26"/>
              </w:rPr>
            </w:pPr>
            <w:r w:rsidRPr="00E009EC">
              <w:rPr>
                <w:b/>
                <w:bCs/>
                <w:sz w:val="26"/>
                <w:szCs w:val="26"/>
              </w:rPr>
              <w:t>Điểm</w:t>
            </w:r>
          </w:p>
        </w:tc>
      </w:tr>
      <w:tr w:rsidR="00AA1F0A" w:rsidRPr="00E009EC" w:rsidTr="00616241">
        <w:tc>
          <w:tcPr>
            <w:tcW w:w="545" w:type="pct"/>
            <w:vMerge w:val="restart"/>
            <w:vAlign w:val="center"/>
          </w:tcPr>
          <w:p w:rsidR="00AA1F0A" w:rsidRPr="00E009EC" w:rsidRDefault="00AA1F0A" w:rsidP="00616241">
            <w:pPr>
              <w:jc w:val="center"/>
              <w:rPr>
                <w:b/>
                <w:sz w:val="26"/>
                <w:szCs w:val="26"/>
              </w:rPr>
            </w:pPr>
            <w:r w:rsidRPr="00E009EC">
              <w:rPr>
                <w:b/>
                <w:sz w:val="26"/>
                <w:szCs w:val="26"/>
              </w:rPr>
              <w:t>Câu 1</w:t>
            </w:r>
          </w:p>
          <w:p w:rsidR="00AA1F0A" w:rsidRPr="00E009EC" w:rsidRDefault="00AA1F0A" w:rsidP="00616241">
            <w:pPr>
              <w:jc w:val="center"/>
              <w:rPr>
                <w:b/>
                <w:i/>
                <w:iCs/>
                <w:sz w:val="26"/>
                <w:szCs w:val="26"/>
              </w:rPr>
            </w:pPr>
            <w:r w:rsidRPr="00E009EC">
              <w:rPr>
                <w:bCs/>
                <w:i/>
                <w:iCs/>
                <w:sz w:val="26"/>
                <w:szCs w:val="26"/>
              </w:rPr>
              <w:t>(2,5điểm)</w:t>
            </w:r>
          </w:p>
        </w:tc>
        <w:tc>
          <w:tcPr>
            <w:tcW w:w="3510" w:type="pct"/>
            <w:tcBorders>
              <w:bottom w:val="single" w:sz="4" w:space="0" w:color="auto"/>
            </w:tcBorders>
          </w:tcPr>
          <w:p w:rsidR="00AA1F0A" w:rsidRPr="00E009EC" w:rsidRDefault="00AA1F0A" w:rsidP="00616241">
            <w:pPr>
              <w:jc w:val="both"/>
              <w:rPr>
                <w:sz w:val="26"/>
                <w:szCs w:val="26"/>
                <w:u w:val="single"/>
              </w:rPr>
            </w:pPr>
            <w:r w:rsidRPr="00E009EC">
              <w:rPr>
                <w:sz w:val="26"/>
                <w:szCs w:val="26"/>
                <w:u w:val="single"/>
              </w:rPr>
              <w:t>Câu 1a: (1,5đ)</w:t>
            </w:r>
          </w:p>
          <w:p w:rsidR="00AA1F0A" w:rsidRPr="00E009EC" w:rsidRDefault="00AA1F0A" w:rsidP="00616241">
            <w:pPr>
              <w:jc w:val="center"/>
              <w:rPr>
                <w:sz w:val="26"/>
                <w:szCs w:val="26"/>
              </w:rPr>
            </w:pPr>
            <w:r>
              <w:rPr>
                <w:b/>
                <w:noProof/>
                <w:sz w:val="26"/>
                <w:szCs w:val="26"/>
              </w:rPr>
              <w:drawing>
                <wp:inline distT="0" distB="0" distL="0" distR="0">
                  <wp:extent cx="3390900" cy="2257425"/>
                  <wp:effectExtent l="0" t="0" r="0" b="9525"/>
                  <wp:docPr id="18" name="Picture 18" descr="dh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dh26"/>
                          <pic:cNvPicPr>
                            <a:picLocks noChangeAspect="1" noChangeArrowheads="1"/>
                          </pic:cNvPicPr>
                        </pic:nvPicPr>
                        <pic:blipFill>
                          <a:blip r:embed="rId9" cstate="print">
                            <a:extLst>
                              <a:ext uri="{28A0092B-C50C-407E-A947-70E740481C1C}">
                                <a14:useLocalDpi xmlns:a14="http://schemas.microsoft.com/office/drawing/2010/main" val="0"/>
                              </a:ext>
                            </a:extLst>
                          </a:blip>
                          <a:srcRect l="1729" t="3694" r="978" b="1517"/>
                          <a:stretch>
                            <a:fillRect/>
                          </a:stretch>
                        </pic:blipFill>
                        <pic:spPr bwMode="auto">
                          <a:xfrm>
                            <a:off x="0" y="0"/>
                            <a:ext cx="3390900" cy="2257425"/>
                          </a:xfrm>
                          <a:prstGeom prst="rect">
                            <a:avLst/>
                          </a:prstGeom>
                          <a:noFill/>
                          <a:ln>
                            <a:noFill/>
                          </a:ln>
                        </pic:spPr>
                      </pic:pic>
                    </a:graphicData>
                  </a:graphic>
                </wp:inline>
              </w:drawing>
            </w:r>
          </w:p>
        </w:tc>
        <w:tc>
          <w:tcPr>
            <w:tcW w:w="945" w:type="pct"/>
            <w:tcBorders>
              <w:bottom w:val="dotted" w:sz="4" w:space="0" w:color="auto"/>
            </w:tcBorders>
          </w:tcPr>
          <w:p w:rsidR="00AA1F0A" w:rsidRPr="00E009EC" w:rsidRDefault="00AA1F0A" w:rsidP="00616241">
            <w:pPr>
              <w:tabs>
                <w:tab w:val="right" w:leader="dot" w:pos="9000"/>
              </w:tabs>
              <w:rPr>
                <w:b/>
                <w:sz w:val="26"/>
                <w:szCs w:val="26"/>
              </w:rPr>
            </w:pPr>
          </w:p>
          <w:p w:rsidR="00AA1F0A" w:rsidRPr="00E009EC" w:rsidRDefault="00AA1F0A" w:rsidP="00616241">
            <w:pPr>
              <w:tabs>
                <w:tab w:val="right" w:leader="dot" w:pos="9000"/>
              </w:tabs>
              <w:jc w:val="center"/>
              <w:rPr>
                <w:b/>
                <w:sz w:val="26"/>
                <w:szCs w:val="26"/>
              </w:rPr>
            </w:pPr>
            <w:r w:rsidRPr="00E009EC">
              <w:rPr>
                <w:b/>
                <w:sz w:val="26"/>
                <w:szCs w:val="26"/>
              </w:rPr>
              <w:t>1,5</w:t>
            </w:r>
          </w:p>
        </w:tc>
      </w:tr>
      <w:tr w:rsidR="00AA1F0A" w:rsidRPr="00E009EC" w:rsidTr="00616241">
        <w:tc>
          <w:tcPr>
            <w:tcW w:w="545" w:type="pct"/>
            <w:vMerge/>
            <w:vAlign w:val="center"/>
          </w:tcPr>
          <w:p w:rsidR="00AA1F0A" w:rsidRPr="00E009EC" w:rsidRDefault="00AA1F0A" w:rsidP="00616241">
            <w:pPr>
              <w:jc w:val="center"/>
              <w:rPr>
                <w:b/>
                <w:sz w:val="26"/>
                <w:szCs w:val="26"/>
              </w:rPr>
            </w:pPr>
          </w:p>
        </w:tc>
        <w:tc>
          <w:tcPr>
            <w:tcW w:w="3510" w:type="pct"/>
            <w:tcBorders>
              <w:top w:val="single" w:sz="4" w:space="0" w:color="auto"/>
              <w:bottom w:val="single" w:sz="4" w:space="0" w:color="auto"/>
            </w:tcBorders>
          </w:tcPr>
          <w:p w:rsidR="00AA1F0A" w:rsidRPr="00E009EC" w:rsidRDefault="00AA1F0A" w:rsidP="00616241">
            <w:pPr>
              <w:jc w:val="both"/>
              <w:rPr>
                <w:sz w:val="26"/>
                <w:szCs w:val="26"/>
                <w:u w:val="single"/>
              </w:rPr>
            </w:pPr>
            <w:r w:rsidRPr="00E009EC">
              <w:rPr>
                <w:sz w:val="26"/>
                <w:szCs w:val="26"/>
                <w:u w:val="single"/>
              </w:rPr>
              <w:t>Câu 1b: (1đ)</w:t>
            </w:r>
          </w:p>
          <w:p w:rsidR="00AA1F0A" w:rsidRPr="00250014" w:rsidRDefault="00AA1F0A" w:rsidP="00616241">
            <w:pPr>
              <w:pStyle w:val="Default"/>
              <w:tabs>
                <w:tab w:val="left" w:pos="426"/>
              </w:tabs>
              <w:spacing w:line="264" w:lineRule="auto"/>
              <w:ind w:left="426"/>
              <w:rPr>
                <w:rFonts w:ascii="Times New Roman" w:hAnsi="Times New Roman"/>
                <w:color w:val="auto"/>
                <w:lang w:val="it-IT"/>
              </w:rPr>
            </w:pPr>
            <w:r w:rsidRPr="00250014">
              <w:rPr>
                <w:rFonts w:ascii="Times New Roman" w:hAnsi="Times New Roman"/>
                <w:color w:val="auto"/>
                <w:lang w:val="it-IT"/>
              </w:rPr>
              <w:t>Hơi sương được cho qua giàn lạnh, dòng không khí thổi qua giàn lạnh cấp nhiệt cho nó và làm cho nhiệt độ môi chất tăng lên, làm nó bốc hơi hoàn toàn.</w:t>
            </w:r>
          </w:p>
          <w:p w:rsidR="00AA1F0A" w:rsidRPr="00250014" w:rsidRDefault="00AA1F0A" w:rsidP="00616241">
            <w:pPr>
              <w:pStyle w:val="Default"/>
              <w:spacing w:line="264" w:lineRule="auto"/>
              <w:ind w:left="426"/>
              <w:rPr>
                <w:rFonts w:ascii="Times New Roman" w:hAnsi="Times New Roman"/>
                <w:color w:val="auto"/>
                <w:lang w:val="it-IT"/>
              </w:rPr>
            </w:pPr>
          </w:p>
          <w:tbl>
            <w:tblPr>
              <w:tblW w:w="0" w:type="auto"/>
              <w:jc w:val="center"/>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1"/>
              <w:gridCol w:w="1305"/>
              <w:gridCol w:w="1486"/>
              <w:gridCol w:w="1222"/>
            </w:tblGrid>
            <w:tr w:rsidR="00AA1F0A" w:rsidRPr="00250014" w:rsidTr="00616241">
              <w:trPr>
                <w:jc w:val="center"/>
              </w:trPr>
              <w:tc>
                <w:tcPr>
                  <w:tcW w:w="2808" w:type="dxa"/>
                </w:tcPr>
                <w:p w:rsidR="00AA1F0A" w:rsidRPr="00250014" w:rsidRDefault="00AA1F0A" w:rsidP="00616241">
                  <w:pPr>
                    <w:pStyle w:val="Default"/>
                    <w:spacing w:line="264" w:lineRule="auto"/>
                    <w:rPr>
                      <w:rFonts w:ascii="Times New Roman" w:hAnsi="Times New Roman"/>
                      <w:b/>
                      <w:color w:val="auto"/>
                      <w:lang w:val="it-IT"/>
                    </w:rPr>
                  </w:pPr>
                </w:p>
              </w:tc>
              <w:tc>
                <w:tcPr>
                  <w:tcW w:w="1620" w:type="dxa"/>
                </w:tcPr>
                <w:p w:rsidR="00AA1F0A" w:rsidRPr="00250014" w:rsidRDefault="00AA1F0A" w:rsidP="00616241">
                  <w:pPr>
                    <w:pStyle w:val="Default"/>
                    <w:spacing w:line="264" w:lineRule="auto"/>
                    <w:rPr>
                      <w:rFonts w:ascii="Times New Roman" w:hAnsi="Times New Roman"/>
                      <w:b/>
                      <w:color w:val="auto"/>
                    </w:rPr>
                  </w:pPr>
                  <w:r w:rsidRPr="00250014">
                    <w:rPr>
                      <w:rFonts w:ascii="Times New Roman" w:hAnsi="Times New Roman"/>
                      <w:b/>
                      <w:color w:val="auto"/>
                    </w:rPr>
                    <w:t>Nhiệt độ</w:t>
                  </w:r>
                </w:p>
              </w:tc>
              <w:tc>
                <w:tcPr>
                  <w:tcW w:w="1980" w:type="dxa"/>
                </w:tcPr>
                <w:p w:rsidR="00AA1F0A" w:rsidRPr="00250014" w:rsidRDefault="00AA1F0A" w:rsidP="00616241">
                  <w:pPr>
                    <w:pStyle w:val="Default"/>
                    <w:spacing w:line="264" w:lineRule="auto"/>
                    <w:rPr>
                      <w:rFonts w:ascii="Times New Roman" w:hAnsi="Times New Roman"/>
                      <w:b/>
                      <w:color w:val="auto"/>
                    </w:rPr>
                  </w:pPr>
                  <w:r w:rsidRPr="00250014">
                    <w:rPr>
                      <w:rFonts w:ascii="Times New Roman" w:hAnsi="Times New Roman"/>
                      <w:b/>
                      <w:color w:val="auto"/>
                    </w:rPr>
                    <w:t>Áp suất</w:t>
                  </w:r>
                </w:p>
              </w:tc>
              <w:tc>
                <w:tcPr>
                  <w:tcW w:w="1440" w:type="dxa"/>
                </w:tcPr>
                <w:p w:rsidR="00AA1F0A" w:rsidRPr="00250014" w:rsidRDefault="00AA1F0A" w:rsidP="00616241">
                  <w:pPr>
                    <w:pStyle w:val="Default"/>
                    <w:spacing w:line="264" w:lineRule="auto"/>
                    <w:rPr>
                      <w:rFonts w:ascii="Times New Roman" w:hAnsi="Times New Roman"/>
                      <w:b/>
                      <w:color w:val="auto"/>
                    </w:rPr>
                  </w:pPr>
                  <w:r w:rsidRPr="00250014">
                    <w:rPr>
                      <w:rFonts w:ascii="Times New Roman" w:hAnsi="Times New Roman"/>
                      <w:b/>
                      <w:color w:val="auto"/>
                    </w:rPr>
                    <w:t>Trạng thái</w:t>
                  </w:r>
                </w:p>
              </w:tc>
            </w:tr>
            <w:tr w:rsidR="00AA1F0A" w:rsidRPr="00250014" w:rsidTr="00616241">
              <w:trPr>
                <w:jc w:val="center"/>
              </w:trPr>
              <w:tc>
                <w:tcPr>
                  <w:tcW w:w="2808" w:type="dxa"/>
                </w:tcPr>
                <w:p w:rsidR="00AA1F0A" w:rsidRPr="00250014" w:rsidRDefault="00AA1F0A" w:rsidP="00616241">
                  <w:pPr>
                    <w:pStyle w:val="Default"/>
                    <w:spacing w:line="264" w:lineRule="auto"/>
                    <w:rPr>
                      <w:rFonts w:ascii="Times New Roman" w:hAnsi="Times New Roman"/>
                      <w:color w:val="auto"/>
                      <w:lang w:val="it-IT"/>
                    </w:rPr>
                  </w:pPr>
                  <w:r w:rsidRPr="00250014">
                    <w:rPr>
                      <w:rFonts w:ascii="Times New Roman" w:hAnsi="Times New Roman"/>
                      <w:color w:val="auto"/>
                      <w:lang w:val="it-IT"/>
                    </w:rPr>
                    <w:t>Trước khi qua giàn lạnh</w:t>
                  </w:r>
                </w:p>
              </w:tc>
              <w:tc>
                <w:tcPr>
                  <w:tcW w:w="1620" w:type="dxa"/>
                </w:tcPr>
                <w:p w:rsidR="00AA1F0A" w:rsidRPr="00250014" w:rsidRDefault="00AA1F0A" w:rsidP="00616241">
                  <w:pPr>
                    <w:pStyle w:val="Default"/>
                    <w:spacing w:line="264" w:lineRule="auto"/>
                    <w:rPr>
                      <w:rFonts w:ascii="Times New Roman" w:hAnsi="Times New Roman"/>
                      <w:color w:val="auto"/>
                      <w:lang w:val="it-IT"/>
                    </w:rPr>
                  </w:pPr>
                  <w:r w:rsidRPr="00250014">
                    <w:rPr>
                      <w:rFonts w:ascii="Times New Roman" w:hAnsi="Times New Roman"/>
                      <w:color w:val="auto"/>
                      <w:lang w:val="it-IT"/>
                    </w:rPr>
                    <w:t>Xấp xỉ 0</w:t>
                  </w:r>
                  <w:r w:rsidRPr="00250014">
                    <w:rPr>
                      <w:rFonts w:ascii="Times New Roman" w:hAnsi="Times New Roman"/>
                      <w:color w:val="auto"/>
                      <w:vertAlign w:val="superscript"/>
                      <w:lang w:val="it-IT"/>
                    </w:rPr>
                    <w:t>0</w:t>
                  </w:r>
                  <w:r w:rsidRPr="00250014">
                    <w:rPr>
                      <w:rFonts w:ascii="Times New Roman" w:hAnsi="Times New Roman"/>
                      <w:color w:val="auto"/>
                      <w:lang w:val="it-IT"/>
                    </w:rPr>
                    <w:t>C</w:t>
                  </w:r>
                </w:p>
              </w:tc>
              <w:tc>
                <w:tcPr>
                  <w:tcW w:w="1980" w:type="dxa"/>
                </w:tcPr>
                <w:p w:rsidR="00AA1F0A" w:rsidRPr="00250014" w:rsidRDefault="00AA1F0A" w:rsidP="00616241">
                  <w:pPr>
                    <w:pStyle w:val="Default"/>
                    <w:spacing w:line="264" w:lineRule="auto"/>
                    <w:rPr>
                      <w:rFonts w:ascii="Times New Roman" w:hAnsi="Times New Roman"/>
                      <w:color w:val="auto"/>
                      <w:lang w:val="it-IT"/>
                    </w:rPr>
                  </w:pPr>
                  <w:r w:rsidRPr="00250014">
                    <w:rPr>
                      <w:rFonts w:ascii="Times New Roman" w:hAnsi="Times New Roman"/>
                      <w:color w:val="auto"/>
                      <w:lang w:val="it-IT"/>
                    </w:rPr>
                    <w:t>Xấp xỉ 0.2 Mpa</w:t>
                  </w:r>
                </w:p>
              </w:tc>
              <w:tc>
                <w:tcPr>
                  <w:tcW w:w="1440" w:type="dxa"/>
                </w:tcPr>
                <w:p w:rsidR="00AA1F0A" w:rsidRPr="00250014" w:rsidRDefault="00AA1F0A" w:rsidP="00616241">
                  <w:pPr>
                    <w:pStyle w:val="Default"/>
                    <w:spacing w:line="264" w:lineRule="auto"/>
                    <w:rPr>
                      <w:rFonts w:ascii="Times New Roman" w:hAnsi="Times New Roman"/>
                      <w:color w:val="auto"/>
                      <w:lang w:val="it-IT"/>
                    </w:rPr>
                  </w:pPr>
                  <w:r w:rsidRPr="00250014">
                    <w:rPr>
                      <w:rFonts w:ascii="Times New Roman" w:hAnsi="Times New Roman"/>
                      <w:color w:val="auto"/>
                      <w:lang w:val="it-IT"/>
                    </w:rPr>
                    <w:t>Hơi sương</w:t>
                  </w:r>
                </w:p>
              </w:tc>
            </w:tr>
            <w:tr w:rsidR="00AA1F0A" w:rsidRPr="00250014" w:rsidTr="00616241">
              <w:trPr>
                <w:jc w:val="center"/>
              </w:trPr>
              <w:tc>
                <w:tcPr>
                  <w:tcW w:w="2808" w:type="dxa"/>
                </w:tcPr>
                <w:p w:rsidR="00AA1F0A" w:rsidRPr="00250014" w:rsidRDefault="00AA1F0A" w:rsidP="00616241">
                  <w:pPr>
                    <w:pStyle w:val="Default"/>
                    <w:spacing w:line="264" w:lineRule="auto"/>
                    <w:rPr>
                      <w:rFonts w:ascii="Times New Roman" w:hAnsi="Times New Roman"/>
                      <w:color w:val="auto"/>
                      <w:lang w:val="it-IT"/>
                    </w:rPr>
                  </w:pPr>
                  <w:r w:rsidRPr="00250014">
                    <w:rPr>
                      <w:rFonts w:ascii="Times New Roman" w:hAnsi="Times New Roman"/>
                      <w:color w:val="auto"/>
                      <w:lang w:val="it-IT"/>
                    </w:rPr>
                    <w:t>Sau khi qua giàn lạnh</w:t>
                  </w:r>
                </w:p>
              </w:tc>
              <w:tc>
                <w:tcPr>
                  <w:tcW w:w="1620" w:type="dxa"/>
                </w:tcPr>
                <w:p w:rsidR="00AA1F0A" w:rsidRPr="00250014" w:rsidRDefault="00AA1F0A" w:rsidP="00616241">
                  <w:pPr>
                    <w:pStyle w:val="Default"/>
                    <w:spacing w:line="264" w:lineRule="auto"/>
                    <w:rPr>
                      <w:rFonts w:ascii="Times New Roman" w:hAnsi="Times New Roman"/>
                      <w:color w:val="auto"/>
                      <w:lang w:val="it-IT"/>
                    </w:rPr>
                  </w:pPr>
                  <w:r w:rsidRPr="00250014">
                    <w:rPr>
                      <w:rFonts w:ascii="Times New Roman" w:hAnsi="Times New Roman"/>
                      <w:color w:val="auto"/>
                      <w:lang w:val="it-IT"/>
                    </w:rPr>
                    <w:t>3</w:t>
                  </w:r>
                  <w:r w:rsidRPr="00250014">
                    <w:rPr>
                      <w:rFonts w:ascii="Times New Roman" w:hAnsi="Times New Roman"/>
                      <w:color w:val="auto"/>
                      <w:vertAlign w:val="superscript"/>
                      <w:lang w:val="it-IT"/>
                    </w:rPr>
                    <w:t>0</w:t>
                  </w:r>
                  <w:r w:rsidRPr="00250014">
                    <w:rPr>
                      <w:rFonts w:ascii="Times New Roman" w:hAnsi="Times New Roman"/>
                      <w:color w:val="auto"/>
                      <w:lang w:val="it-IT"/>
                    </w:rPr>
                    <w:t>C đến 4</w:t>
                  </w:r>
                  <w:r w:rsidRPr="00250014">
                    <w:rPr>
                      <w:rFonts w:ascii="Times New Roman" w:hAnsi="Times New Roman"/>
                      <w:color w:val="auto"/>
                      <w:vertAlign w:val="superscript"/>
                      <w:lang w:val="it-IT"/>
                    </w:rPr>
                    <w:t>0</w:t>
                  </w:r>
                  <w:r w:rsidRPr="00250014">
                    <w:rPr>
                      <w:rFonts w:ascii="Times New Roman" w:hAnsi="Times New Roman"/>
                      <w:color w:val="auto"/>
                      <w:lang w:val="it-IT"/>
                    </w:rPr>
                    <w:t>C</w:t>
                  </w:r>
                </w:p>
              </w:tc>
              <w:tc>
                <w:tcPr>
                  <w:tcW w:w="1980" w:type="dxa"/>
                </w:tcPr>
                <w:p w:rsidR="00AA1F0A" w:rsidRPr="00250014" w:rsidRDefault="00AA1F0A" w:rsidP="00616241">
                  <w:pPr>
                    <w:pStyle w:val="Default"/>
                    <w:spacing w:line="264" w:lineRule="auto"/>
                    <w:rPr>
                      <w:rFonts w:ascii="Times New Roman" w:hAnsi="Times New Roman"/>
                      <w:color w:val="auto"/>
                      <w:lang w:val="it-IT"/>
                    </w:rPr>
                  </w:pPr>
                  <w:r w:rsidRPr="00250014">
                    <w:rPr>
                      <w:rFonts w:ascii="Times New Roman" w:hAnsi="Times New Roman"/>
                      <w:color w:val="auto"/>
                      <w:lang w:val="it-IT"/>
                    </w:rPr>
                    <w:t>Xấp xỉ 0.2 Mpa</w:t>
                  </w:r>
                </w:p>
              </w:tc>
              <w:tc>
                <w:tcPr>
                  <w:tcW w:w="1440" w:type="dxa"/>
                </w:tcPr>
                <w:p w:rsidR="00AA1F0A" w:rsidRPr="00250014" w:rsidRDefault="00AA1F0A" w:rsidP="00616241">
                  <w:pPr>
                    <w:pStyle w:val="Default"/>
                    <w:spacing w:line="264" w:lineRule="auto"/>
                    <w:rPr>
                      <w:rFonts w:ascii="Times New Roman" w:hAnsi="Times New Roman"/>
                      <w:color w:val="auto"/>
                      <w:lang w:val="it-IT"/>
                    </w:rPr>
                  </w:pPr>
                  <w:r w:rsidRPr="00250014">
                    <w:rPr>
                      <w:rFonts w:ascii="Times New Roman" w:hAnsi="Times New Roman"/>
                      <w:color w:val="auto"/>
                      <w:lang w:val="it-IT"/>
                    </w:rPr>
                    <w:t>Hơi</w:t>
                  </w:r>
                </w:p>
              </w:tc>
            </w:tr>
          </w:tbl>
          <w:p w:rsidR="00AA1F0A" w:rsidRPr="00E009EC" w:rsidRDefault="00AA1F0A" w:rsidP="00616241">
            <w:pPr>
              <w:jc w:val="both"/>
              <w:rPr>
                <w:sz w:val="26"/>
                <w:szCs w:val="26"/>
              </w:rPr>
            </w:pPr>
          </w:p>
        </w:tc>
        <w:tc>
          <w:tcPr>
            <w:tcW w:w="945" w:type="pct"/>
            <w:tcBorders>
              <w:top w:val="dotted" w:sz="4" w:space="0" w:color="auto"/>
              <w:bottom w:val="dotted" w:sz="4" w:space="0" w:color="auto"/>
            </w:tcBorders>
          </w:tcPr>
          <w:p w:rsidR="00AA1F0A" w:rsidRPr="00E009EC" w:rsidRDefault="00AA1F0A" w:rsidP="00616241">
            <w:pPr>
              <w:tabs>
                <w:tab w:val="right" w:leader="dot" w:pos="9000"/>
              </w:tabs>
              <w:rPr>
                <w:b/>
                <w:sz w:val="26"/>
                <w:szCs w:val="26"/>
              </w:rPr>
            </w:pPr>
          </w:p>
          <w:p w:rsidR="00AA1F0A" w:rsidRPr="00E009EC" w:rsidRDefault="00AA1F0A" w:rsidP="00616241">
            <w:pPr>
              <w:tabs>
                <w:tab w:val="right" w:leader="dot" w:pos="9000"/>
              </w:tabs>
              <w:jc w:val="center"/>
              <w:rPr>
                <w:b/>
                <w:sz w:val="26"/>
                <w:szCs w:val="26"/>
              </w:rPr>
            </w:pPr>
            <w:r w:rsidRPr="00E009EC">
              <w:rPr>
                <w:b/>
                <w:sz w:val="26"/>
                <w:szCs w:val="26"/>
              </w:rPr>
              <w:t>0,5</w:t>
            </w: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rPr>
                <w:b/>
                <w:sz w:val="26"/>
                <w:szCs w:val="26"/>
              </w:rPr>
            </w:pPr>
          </w:p>
          <w:p w:rsidR="00AA1F0A" w:rsidRPr="00E009EC" w:rsidRDefault="00AA1F0A" w:rsidP="00616241">
            <w:pPr>
              <w:tabs>
                <w:tab w:val="right" w:leader="dot" w:pos="9000"/>
              </w:tabs>
              <w:rPr>
                <w:b/>
                <w:sz w:val="26"/>
                <w:szCs w:val="26"/>
              </w:rPr>
            </w:pPr>
          </w:p>
          <w:p w:rsidR="00AA1F0A" w:rsidRPr="00E009EC" w:rsidRDefault="00AA1F0A" w:rsidP="00616241">
            <w:pPr>
              <w:tabs>
                <w:tab w:val="right" w:leader="dot" w:pos="9000"/>
              </w:tabs>
              <w:rPr>
                <w:b/>
                <w:sz w:val="26"/>
                <w:szCs w:val="26"/>
              </w:rPr>
            </w:pPr>
          </w:p>
          <w:p w:rsidR="00AA1F0A" w:rsidRPr="00E009EC" w:rsidRDefault="00AA1F0A" w:rsidP="00616241">
            <w:pPr>
              <w:tabs>
                <w:tab w:val="right" w:leader="dot" w:pos="9000"/>
              </w:tabs>
              <w:rPr>
                <w:b/>
                <w:sz w:val="26"/>
                <w:szCs w:val="26"/>
              </w:rPr>
            </w:pPr>
          </w:p>
          <w:p w:rsidR="00AA1F0A" w:rsidRPr="00E009EC" w:rsidRDefault="00AA1F0A" w:rsidP="00616241">
            <w:pPr>
              <w:tabs>
                <w:tab w:val="right" w:leader="dot" w:pos="9000"/>
              </w:tabs>
              <w:jc w:val="center"/>
              <w:rPr>
                <w:b/>
                <w:sz w:val="26"/>
                <w:szCs w:val="26"/>
              </w:rPr>
            </w:pPr>
            <w:r w:rsidRPr="00E009EC">
              <w:rPr>
                <w:b/>
                <w:sz w:val="26"/>
                <w:szCs w:val="26"/>
              </w:rPr>
              <w:t>0,5</w:t>
            </w:r>
          </w:p>
        </w:tc>
      </w:tr>
      <w:tr w:rsidR="00AA1F0A" w:rsidRPr="00E009EC" w:rsidTr="00616241">
        <w:tc>
          <w:tcPr>
            <w:tcW w:w="545" w:type="pct"/>
            <w:vMerge w:val="restart"/>
            <w:vAlign w:val="center"/>
          </w:tcPr>
          <w:p w:rsidR="00AA1F0A" w:rsidRPr="00E009EC" w:rsidRDefault="00AA1F0A" w:rsidP="00616241">
            <w:pPr>
              <w:jc w:val="center"/>
              <w:rPr>
                <w:b/>
                <w:sz w:val="26"/>
                <w:szCs w:val="26"/>
              </w:rPr>
            </w:pPr>
            <w:r w:rsidRPr="00E009EC">
              <w:rPr>
                <w:b/>
                <w:sz w:val="26"/>
                <w:szCs w:val="26"/>
              </w:rPr>
              <w:t>Câu 2</w:t>
            </w:r>
          </w:p>
          <w:p w:rsidR="00AA1F0A" w:rsidRPr="00E009EC" w:rsidRDefault="00AA1F0A" w:rsidP="00616241">
            <w:pPr>
              <w:jc w:val="center"/>
              <w:rPr>
                <w:b/>
                <w:i/>
                <w:iCs/>
                <w:sz w:val="26"/>
                <w:szCs w:val="26"/>
              </w:rPr>
            </w:pPr>
            <w:r w:rsidRPr="00E009EC">
              <w:rPr>
                <w:bCs/>
                <w:i/>
                <w:iCs/>
                <w:sz w:val="26"/>
                <w:szCs w:val="26"/>
              </w:rPr>
              <w:t>(2,5 điểm)</w:t>
            </w:r>
          </w:p>
        </w:tc>
        <w:tc>
          <w:tcPr>
            <w:tcW w:w="3510" w:type="pct"/>
            <w:tcBorders>
              <w:top w:val="single" w:sz="4" w:space="0" w:color="auto"/>
              <w:bottom w:val="dotted" w:sz="4" w:space="0" w:color="auto"/>
            </w:tcBorders>
          </w:tcPr>
          <w:p w:rsidR="00AA1F0A" w:rsidRPr="00E009EC" w:rsidRDefault="00AA1F0A" w:rsidP="00616241">
            <w:pPr>
              <w:jc w:val="both"/>
              <w:rPr>
                <w:sz w:val="26"/>
                <w:szCs w:val="26"/>
                <w:u w:val="single"/>
              </w:rPr>
            </w:pPr>
            <w:r w:rsidRPr="00E009EC">
              <w:rPr>
                <w:sz w:val="26"/>
                <w:szCs w:val="26"/>
                <w:u w:val="single"/>
              </w:rPr>
              <w:t>Câu 2a: (1,5đ)</w:t>
            </w:r>
          </w:p>
          <w:p w:rsidR="00AA1F0A" w:rsidRPr="00E009EC" w:rsidRDefault="00AA1F0A" w:rsidP="00616241">
            <w:pPr>
              <w:jc w:val="both"/>
              <w:rPr>
                <w:sz w:val="26"/>
                <w:szCs w:val="26"/>
              </w:rPr>
            </w:pPr>
          </w:p>
          <w:p w:rsidR="00AA1F0A" w:rsidRPr="00E009EC" w:rsidRDefault="00AA1F0A" w:rsidP="00AA1F0A">
            <w:pPr>
              <w:jc w:val="center"/>
              <w:rPr>
                <w:noProof/>
                <w:sz w:val="26"/>
                <w:szCs w:val="26"/>
              </w:rPr>
            </w:pPr>
            <w:r>
              <w:rPr>
                <w:noProof/>
                <w:sz w:val="26"/>
                <w:szCs w:val="26"/>
              </w:rPr>
              <w:lastRenderedPageBreak/>
              <w:drawing>
                <wp:inline distT="0" distB="0" distL="0" distR="0" wp14:anchorId="776063FD" wp14:editId="47E8D3DA">
                  <wp:extent cx="2844000" cy="2026757"/>
                  <wp:effectExtent l="0" t="0" r="0" b="0"/>
                  <wp:docPr id="17" name="Picture 17" descr="dhs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dhs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4000" cy="2026757"/>
                          </a:xfrm>
                          <a:prstGeom prst="rect">
                            <a:avLst/>
                          </a:prstGeom>
                          <a:noFill/>
                          <a:ln>
                            <a:noFill/>
                          </a:ln>
                        </pic:spPr>
                      </pic:pic>
                    </a:graphicData>
                  </a:graphic>
                </wp:inline>
              </w:drawing>
            </w:r>
            <w:r>
              <w:rPr>
                <w:noProof/>
                <w:sz w:val="26"/>
                <w:szCs w:val="26"/>
              </w:rPr>
              <w:drawing>
                <wp:inline distT="0" distB="0" distL="0" distR="0" wp14:anchorId="4A141E19" wp14:editId="00D37F00">
                  <wp:extent cx="1800000" cy="173932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0000" cy="1739327"/>
                          </a:xfrm>
                          <a:prstGeom prst="rect">
                            <a:avLst/>
                          </a:prstGeom>
                          <a:noFill/>
                          <a:ln>
                            <a:noFill/>
                          </a:ln>
                        </pic:spPr>
                      </pic:pic>
                    </a:graphicData>
                  </a:graphic>
                </wp:inline>
              </w:drawing>
            </w:r>
            <w:bookmarkStart w:id="0" w:name="_GoBack"/>
            <w:bookmarkEnd w:id="0"/>
          </w:p>
        </w:tc>
        <w:tc>
          <w:tcPr>
            <w:tcW w:w="945" w:type="pct"/>
            <w:tcBorders>
              <w:bottom w:val="dotted" w:sz="4" w:space="0" w:color="auto"/>
            </w:tcBorders>
          </w:tcPr>
          <w:p w:rsidR="00AA1F0A" w:rsidRPr="00E009EC" w:rsidRDefault="00AA1F0A" w:rsidP="00616241">
            <w:pPr>
              <w:tabs>
                <w:tab w:val="right" w:leader="dot" w:pos="9000"/>
              </w:tabs>
              <w:rPr>
                <w:b/>
                <w:sz w:val="26"/>
                <w:szCs w:val="26"/>
              </w:rPr>
            </w:pPr>
          </w:p>
          <w:p w:rsidR="00AA1F0A" w:rsidRPr="00E009EC" w:rsidRDefault="00AA1F0A" w:rsidP="00616241">
            <w:pPr>
              <w:tabs>
                <w:tab w:val="right" w:leader="dot" w:pos="9000"/>
              </w:tabs>
              <w:rPr>
                <w:b/>
                <w:sz w:val="26"/>
                <w:szCs w:val="26"/>
              </w:rPr>
            </w:pPr>
          </w:p>
          <w:p w:rsidR="00AA1F0A" w:rsidRPr="00E009EC" w:rsidRDefault="00AA1F0A" w:rsidP="00616241">
            <w:pPr>
              <w:tabs>
                <w:tab w:val="right" w:leader="dot" w:pos="9000"/>
              </w:tabs>
              <w:jc w:val="center"/>
              <w:rPr>
                <w:b/>
                <w:sz w:val="26"/>
                <w:szCs w:val="26"/>
              </w:rPr>
            </w:pPr>
            <w:r w:rsidRPr="00E009EC">
              <w:rPr>
                <w:b/>
                <w:sz w:val="26"/>
                <w:szCs w:val="26"/>
              </w:rPr>
              <w:t>1,5</w:t>
            </w: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tc>
      </w:tr>
      <w:tr w:rsidR="00AA1F0A" w:rsidRPr="00E009EC" w:rsidTr="00616241">
        <w:tc>
          <w:tcPr>
            <w:tcW w:w="545" w:type="pct"/>
            <w:vMerge/>
            <w:vAlign w:val="center"/>
          </w:tcPr>
          <w:p w:rsidR="00AA1F0A" w:rsidRPr="00E009EC" w:rsidRDefault="00AA1F0A" w:rsidP="00616241">
            <w:pPr>
              <w:jc w:val="center"/>
              <w:rPr>
                <w:b/>
                <w:sz w:val="26"/>
                <w:szCs w:val="26"/>
              </w:rPr>
            </w:pPr>
          </w:p>
        </w:tc>
        <w:tc>
          <w:tcPr>
            <w:tcW w:w="3510" w:type="pct"/>
            <w:tcBorders>
              <w:top w:val="dotted" w:sz="4" w:space="0" w:color="auto"/>
              <w:bottom w:val="single" w:sz="4" w:space="0" w:color="auto"/>
            </w:tcBorders>
          </w:tcPr>
          <w:p w:rsidR="00AA1F0A" w:rsidRPr="00E009EC" w:rsidRDefault="00AA1F0A" w:rsidP="00616241">
            <w:pPr>
              <w:jc w:val="both"/>
              <w:rPr>
                <w:sz w:val="26"/>
                <w:szCs w:val="26"/>
                <w:u w:val="single"/>
              </w:rPr>
            </w:pPr>
            <w:r w:rsidRPr="00E009EC">
              <w:rPr>
                <w:sz w:val="26"/>
                <w:szCs w:val="26"/>
                <w:u w:val="single"/>
              </w:rPr>
              <w:t>Câu 2b: (1,0đ)</w:t>
            </w:r>
          </w:p>
          <w:p w:rsidR="00AA1F0A" w:rsidRPr="00F94D10" w:rsidRDefault="00AA1F0A" w:rsidP="00616241">
            <w:pPr>
              <w:pStyle w:val="CM8"/>
              <w:spacing w:line="264" w:lineRule="auto"/>
              <w:rPr>
                <w:rFonts w:ascii="Times New Roman" w:hAnsi="Times New Roman"/>
                <w:i/>
              </w:rPr>
            </w:pPr>
            <w:r w:rsidRPr="00F94D10">
              <w:rPr>
                <w:rFonts w:ascii="Times New Roman" w:hAnsi="Times New Roman"/>
                <w:bCs/>
                <w:i/>
              </w:rPr>
              <w:t xml:space="preserve">- Cấu tạo </w:t>
            </w:r>
          </w:p>
          <w:p w:rsidR="00AA1F0A" w:rsidRPr="009B2967" w:rsidRDefault="00AA1F0A" w:rsidP="00616241">
            <w:pPr>
              <w:pStyle w:val="CM4"/>
              <w:spacing w:line="264" w:lineRule="auto"/>
              <w:rPr>
                <w:rFonts w:ascii="Times New Roman" w:hAnsi="Times New Roman"/>
              </w:rPr>
            </w:pPr>
            <w:r w:rsidRPr="009B2967">
              <w:rPr>
                <w:rFonts w:ascii="Times New Roman" w:hAnsi="Times New Roman"/>
              </w:rPr>
              <w:t xml:space="preserve">Máy nén này gồm có một đường xoắn ốc cố định và một đường xoắn ốc quay tròn. </w:t>
            </w:r>
          </w:p>
          <w:p w:rsidR="00AA1F0A" w:rsidRPr="00F94D10" w:rsidRDefault="00AA1F0A" w:rsidP="00616241">
            <w:pPr>
              <w:pStyle w:val="CM8"/>
              <w:spacing w:line="264" w:lineRule="auto"/>
              <w:rPr>
                <w:rFonts w:ascii="Times New Roman" w:hAnsi="Times New Roman"/>
                <w:i/>
              </w:rPr>
            </w:pPr>
            <w:r>
              <w:rPr>
                <w:rFonts w:ascii="Times New Roman" w:hAnsi="Times New Roman"/>
                <w:bCs/>
                <w:i/>
              </w:rPr>
              <w:t>- Nguyên lý h</w:t>
            </w:r>
            <w:r w:rsidRPr="00F94D10">
              <w:rPr>
                <w:rFonts w:ascii="Times New Roman" w:hAnsi="Times New Roman"/>
                <w:bCs/>
                <w:i/>
              </w:rPr>
              <w:t xml:space="preserve">oạt động </w:t>
            </w:r>
          </w:p>
          <w:p w:rsidR="00AA1F0A" w:rsidRPr="00E009EC" w:rsidRDefault="00AA1F0A" w:rsidP="00616241">
            <w:pPr>
              <w:jc w:val="both"/>
              <w:rPr>
                <w:sz w:val="26"/>
                <w:szCs w:val="26"/>
              </w:rPr>
            </w:pPr>
            <w:r w:rsidRPr="009B2967">
              <w:t>Đường xoắn ốc quay chuyển động tuần hoàn, 3 khoảng trống giữa đường xoắn ốc quay và đường xoắn ốc cố định sẽ dịch chuyển để làm cho thể tích của chúng nhỏ dần. Khi đó môi chất được hút vào qua cửa hút bị nén do chuyển động tuần hoàn của đường xoắn ốc và mỗi lần vòng xoắn ốc quay thực hiện quay 3 vòng thì môi chất được xả ra từ cửa xả. Trong thực tế môi chất được xả ngay sau mỗi vòng.</w:t>
            </w:r>
          </w:p>
        </w:tc>
        <w:tc>
          <w:tcPr>
            <w:tcW w:w="945" w:type="pct"/>
            <w:tcBorders>
              <w:top w:val="dotted" w:sz="4" w:space="0" w:color="auto"/>
              <w:bottom w:val="dotted" w:sz="4" w:space="0" w:color="auto"/>
            </w:tcBorders>
          </w:tcPr>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r w:rsidRPr="00E009EC">
              <w:rPr>
                <w:b/>
                <w:sz w:val="26"/>
                <w:szCs w:val="26"/>
              </w:rPr>
              <w:t>0,5</w:t>
            </w: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r w:rsidRPr="00E009EC">
              <w:rPr>
                <w:b/>
                <w:sz w:val="26"/>
                <w:szCs w:val="26"/>
              </w:rPr>
              <w:t>0,5</w:t>
            </w: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rPr>
                <w:b/>
                <w:sz w:val="26"/>
                <w:szCs w:val="26"/>
              </w:rPr>
            </w:pPr>
          </w:p>
        </w:tc>
      </w:tr>
      <w:tr w:rsidR="00AA1F0A" w:rsidRPr="00E009EC" w:rsidTr="00616241">
        <w:tc>
          <w:tcPr>
            <w:tcW w:w="545" w:type="pct"/>
            <w:vMerge w:val="restart"/>
            <w:vAlign w:val="center"/>
          </w:tcPr>
          <w:p w:rsidR="00AA1F0A" w:rsidRPr="00E009EC" w:rsidRDefault="00AA1F0A" w:rsidP="00616241">
            <w:pPr>
              <w:jc w:val="center"/>
              <w:rPr>
                <w:b/>
                <w:sz w:val="26"/>
                <w:szCs w:val="26"/>
              </w:rPr>
            </w:pPr>
            <w:r w:rsidRPr="00E009EC">
              <w:rPr>
                <w:b/>
                <w:sz w:val="26"/>
                <w:szCs w:val="26"/>
              </w:rPr>
              <w:t>Câu 3</w:t>
            </w:r>
          </w:p>
          <w:p w:rsidR="00AA1F0A" w:rsidRPr="00E009EC" w:rsidRDefault="00AA1F0A" w:rsidP="00616241">
            <w:pPr>
              <w:jc w:val="center"/>
              <w:rPr>
                <w:b/>
                <w:i/>
                <w:iCs/>
                <w:sz w:val="26"/>
                <w:szCs w:val="26"/>
              </w:rPr>
            </w:pPr>
            <w:r w:rsidRPr="00E009EC">
              <w:rPr>
                <w:bCs/>
                <w:i/>
                <w:iCs/>
                <w:sz w:val="26"/>
                <w:szCs w:val="26"/>
              </w:rPr>
              <w:t>(2,5 điểm)</w:t>
            </w:r>
          </w:p>
        </w:tc>
        <w:tc>
          <w:tcPr>
            <w:tcW w:w="3510" w:type="pct"/>
            <w:tcBorders>
              <w:top w:val="single" w:sz="4" w:space="0" w:color="auto"/>
              <w:bottom w:val="dotted" w:sz="4" w:space="0" w:color="auto"/>
            </w:tcBorders>
          </w:tcPr>
          <w:p w:rsidR="00AA1F0A" w:rsidRPr="00E009EC" w:rsidRDefault="00AA1F0A" w:rsidP="00616241">
            <w:pPr>
              <w:rPr>
                <w:sz w:val="26"/>
                <w:szCs w:val="26"/>
                <w:u w:val="single"/>
              </w:rPr>
            </w:pPr>
            <w:r>
              <w:rPr>
                <w:sz w:val="26"/>
                <w:szCs w:val="26"/>
                <w:u w:val="single"/>
              </w:rPr>
              <w:t>Câu 3</w:t>
            </w:r>
          </w:p>
          <w:p w:rsidR="00AA1F0A" w:rsidRPr="00250014" w:rsidRDefault="00AA1F0A" w:rsidP="00616241">
            <w:pPr>
              <w:pStyle w:val="CM43"/>
              <w:spacing w:after="0" w:line="264" w:lineRule="auto"/>
              <w:rPr>
                <w:rFonts w:ascii="Times New Roman" w:hAnsi="Times New Roman"/>
              </w:rPr>
            </w:pPr>
            <w:r w:rsidRPr="00250014">
              <w:rPr>
                <w:rFonts w:ascii="Times New Roman" w:hAnsi="Times New Roman"/>
              </w:rPr>
              <w:t xml:space="preserve">Ở các xe làm mát két nước bằng quạt điện, sự kết hợp hai quạt cho két nước và giàn nóng điều khiển khả năng làm lạnh ở ba cấp (dừng, tốc độ thấp, tốc độ cao). Khi điều hoà không khí hoạt động, việc kết nối các công tắc của hai quạt nối tiếp (tốc độ thấp) hoặc song song (tốc độ cao) tuỳ thuộc vào áp suất của môi chất và nhiệt độ nước làm mát. </w:t>
            </w:r>
          </w:p>
          <w:p w:rsidR="00AA1F0A" w:rsidRPr="00250014" w:rsidRDefault="00AA1F0A" w:rsidP="00616241">
            <w:pPr>
              <w:spacing w:line="288" w:lineRule="auto"/>
              <w:ind w:left="720"/>
            </w:pPr>
            <w:r w:rsidRPr="00250014">
              <w:t>- Trạng thái công tắc nhiệt độ nước làm mát (Water Tem. SW):</w:t>
            </w:r>
          </w:p>
          <w:p w:rsidR="00AA1F0A" w:rsidRPr="00250014" w:rsidRDefault="00AA1F0A" w:rsidP="00616241">
            <w:pPr>
              <w:spacing w:line="288" w:lineRule="auto"/>
              <w:ind w:left="1440"/>
            </w:pPr>
            <w:r w:rsidRPr="00250014">
              <w:t>- Dưới 83</w:t>
            </w:r>
            <w:r w:rsidRPr="00250014">
              <w:rPr>
                <w:vertAlign w:val="superscript"/>
              </w:rPr>
              <w:t>0</w:t>
            </w:r>
            <w:r w:rsidRPr="00250014">
              <w:t>: ON</w:t>
            </w:r>
          </w:p>
          <w:p w:rsidR="00AA1F0A" w:rsidRPr="00250014" w:rsidRDefault="00AA1F0A" w:rsidP="00616241">
            <w:pPr>
              <w:spacing w:line="288" w:lineRule="auto"/>
              <w:ind w:left="1440"/>
            </w:pPr>
            <w:r w:rsidRPr="00250014">
              <w:t>- Trên 90</w:t>
            </w:r>
            <w:r w:rsidRPr="00250014">
              <w:rPr>
                <w:vertAlign w:val="superscript"/>
              </w:rPr>
              <w:t>0</w:t>
            </w:r>
            <w:r w:rsidRPr="00250014">
              <w:t>: OFF</w:t>
            </w:r>
          </w:p>
          <w:p w:rsidR="00AA1F0A" w:rsidRPr="00250014" w:rsidRDefault="00AA1F0A" w:rsidP="00616241">
            <w:pPr>
              <w:spacing w:line="288" w:lineRule="auto"/>
              <w:ind w:left="720"/>
            </w:pPr>
            <w:r w:rsidRPr="00250014">
              <w:t xml:space="preserve">- Trạng thái công tắc áp suất: </w:t>
            </w:r>
          </w:p>
          <w:p w:rsidR="00AA1F0A" w:rsidRPr="00250014" w:rsidRDefault="00AA1F0A" w:rsidP="00616241">
            <w:pPr>
              <w:spacing w:line="288" w:lineRule="auto"/>
              <w:ind w:left="720"/>
            </w:pPr>
            <w:r w:rsidRPr="00250014">
              <w:tab/>
              <w:t>- Dưới 12.5 kg/cm</w:t>
            </w:r>
            <w:r w:rsidRPr="00250014">
              <w:rPr>
                <w:vertAlign w:val="superscript"/>
              </w:rPr>
              <w:t>2</w:t>
            </w:r>
            <w:r w:rsidRPr="00250014">
              <w:t>: ON</w:t>
            </w:r>
          </w:p>
          <w:p w:rsidR="00AA1F0A" w:rsidRPr="00250014" w:rsidRDefault="00AA1F0A" w:rsidP="00616241">
            <w:pPr>
              <w:spacing w:line="288" w:lineRule="auto"/>
              <w:ind w:left="720"/>
            </w:pPr>
            <w:r w:rsidRPr="00250014">
              <w:tab/>
              <w:t>- Trên 15.5 kg/cm</w:t>
            </w:r>
            <w:r w:rsidRPr="00250014">
              <w:rPr>
                <w:vertAlign w:val="superscript"/>
              </w:rPr>
              <w:t>2</w:t>
            </w:r>
            <w:r w:rsidRPr="00250014">
              <w:t>: OFF</w:t>
            </w:r>
          </w:p>
          <w:p w:rsidR="00AA1F0A" w:rsidRPr="00250014" w:rsidRDefault="00AA1F0A" w:rsidP="00616241">
            <w:pPr>
              <w:spacing w:line="288" w:lineRule="auto"/>
              <w:ind w:left="720"/>
            </w:pPr>
            <w:r w:rsidRPr="00250014">
              <w:t xml:space="preserve">- Trạng thái của quạt giàn nóng </w:t>
            </w:r>
            <w:r w:rsidRPr="00250014">
              <w:rPr>
                <w:i/>
              </w:rPr>
              <w:t>(condenser fan)</w:t>
            </w:r>
            <w:r w:rsidRPr="00250014">
              <w:t xml:space="preserve"> và quạt két nước </w:t>
            </w:r>
            <w:r w:rsidRPr="00250014">
              <w:rPr>
                <w:i/>
              </w:rPr>
              <w:t>(radiator fan)</w:t>
            </w:r>
            <w:r w:rsidRPr="00250014">
              <w:t>:</w:t>
            </w:r>
          </w:p>
          <w:p w:rsidR="00AA1F0A" w:rsidRPr="00250014" w:rsidRDefault="00AA1F0A" w:rsidP="00616241">
            <w:pPr>
              <w:spacing w:line="288" w:lineRule="auto"/>
              <w:ind w:left="1440"/>
            </w:pPr>
            <w:r w:rsidRPr="00250014">
              <w:t>- STOP: cả hai quạt dừng</w:t>
            </w:r>
          </w:p>
          <w:p w:rsidR="00AA1F0A" w:rsidRPr="00250014" w:rsidRDefault="00AA1F0A" w:rsidP="00616241">
            <w:pPr>
              <w:spacing w:line="288" w:lineRule="auto"/>
              <w:ind w:left="1440"/>
            </w:pPr>
            <w:r w:rsidRPr="00250014">
              <w:t>- HI: cả hai quạt quay tốc độ cao</w:t>
            </w:r>
          </w:p>
          <w:p w:rsidR="00AA1F0A" w:rsidRPr="00E009EC" w:rsidRDefault="00AA1F0A" w:rsidP="00616241">
            <w:pPr>
              <w:rPr>
                <w:sz w:val="26"/>
                <w:szCs w:val="26"/>
              </w:rPr>
            </w:pPr>
            <w:r w:rsidRPr="00250014">
              <w:t xml:space="preserve">          </w:t>
            </w:r>
            <w:r>
              <w:t xml:space="preserve">             </w:t>
            </w:r>
            <w:r w:rsidRPr="00250014">
              <w:t xml:space="preserve"> - LOW: cả hai quạt quay tốc độ thấp</w:t>
            </w:r>
          </w:p>
        </w:tc>
        <w:tc>
          <w:tcPr>
            <w:tcW w:w="945" w:type="pct"/>
            <w:tcBorders>
              <w:bottom w:val="dotted" w:sz="4" w:space="0" w:color="auto"/>
            </w:tcBorders>
          </w:tcPr>
          <w:p w:rsidR="00AA1F0A" w:rsidRPr="00E009EC" w:rsidRDefault="00AA1F0A" w:rsidP="00616241">
            <w:pPr>
              <w:tabs>
                <w:tab w:val="right" w:leader="dot" w:pos="9000"/>
              </w:tabs>
              <w:rPr>
                <w:b/>
                <w:sz w:val="26"/>
                <w:szCs w:val="26"/>
              </w:rPr>
            </w:pPr>
          </w:p>
          <w:p w:rsidR="00AA1F0A" w:rsidRPr="00E009EC" w:rsidRDefault="00AA1F0A" w:rsidP="00616241">
            <w:pPr>
              <w:tabs>
                <w:tab w:val="right" w:leader="dot" w:pos="9000"/>
              </w:tabs>
              <w:jc w:val="center"/>
              <w:rPr>
                <w:b/>
                <w:sz w:val="26"/>
                <w:szCs w:val="26"/>
              </w:rPr>
            </w:pPr>
            <w:r w:rsidRPr="00E009EC">
              <w:rPr>
                <w:b/>
                <w:sz w:val="26"/>
                <w:szCs w:val="26"/>
              </w:rPr>
              <w:t>1</w:t>
            </w:r>
            <w:r>
              <w:rPr>
                <w:b/>
                <w:sz w:val="26"/>
                <w:szCs w:val="26"/>
              </w:rPr>
              <w:t>,0</w:t>
            </w:r>
          </w:p>
          <w:p w:rsidR="00AA1F0A" w:rsidRPr="00E009EC" w:rsidRDefault="00AA1F0A" w:rsidP="00616241">
            <w:pPr>
              <w:tabs>
                <w:tab w:val="right" w:leader="dot" w:pos="9000"/>
              </w:tabs>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r>
              <w:rPr>
                <w:b/>
                <w:sz w:val="26"/>
                <w:szCs w:val="26"/>
              </w:rPr>
              <w:t>0,5</w:t>
            </w:r>
          </w:p>
          <w:p w:rsidR="00AA1F0A" w:rsidRPr="00E009EC" w:rsidRDefault="00AA1F0A" w:rsidP="00616241">
            <w:pPr>
              <w:tabs>
                <w:tab w:val="right" w:leader="dot" w:pos="9000"/>
              </w:tabs>
              <w:rPr>
                <w:b/>
                <w:sz w:val="26"/>
                <w:szCs w:val="26"/>
              </w:rPr>
            </w:pPr>
          </w:p>
          <w:p w:rsidR="00AA1F0A" w:rsidRPr="00E009EC" w:rsidRDefault="00AA1F0A" w:rsidP="00616241">
            <w:pPr>
              <w:tabs>
                <w:tab w:val="right" w:leader="dot" w:pos="9000"/>
              </w:tabs>
              <w:rPr>
                <w:b/>
                <w:sz w:val="26"/>
                <w:szCs w:val="26"/>
              </w:rPr>
            </w:pPr>
          </w:p>
          <w:p w:rsidR="00AA1F0A" w:rsidRPr="00E009EC" w:rsidRDefault="00AA1F0A" w:rsidP="00616241">
            <w:pPr>
              <w:tabs>
                <w:tab w:val="right" w:leader="dot" w:pos="9000"/>
              </w:tabs>
              <w:jc w:val="center"/>
              <w:rPr>
                <w:b/>
                <w:sz w:val="26"/>
                <w:szCs w:val="26"/>
              </w:rPr>
            </w:pPr>
            <w:r w:rsidRPr="00E009EC">
              <w:rPr>
                <w:b/>
                <w:sz w:val="26"/>
                <w:szCs w:val="26"/>
              </w:rPr>
              <w:t>0,5</w:t>
            </w: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r>
              <w:rPr>
                <w:b/>
                <w:sz w:val="26"/>
                <w:szCs w:val="26"/>
              </w:rPr>
              <w:t>0,</w:t>
            </w:r>
            <w:r w:rsidRPr="00E009EC">
              <w:rPr>
                <w:b/>
                <w:sz w:val="26"/>
                <w:szCs w:val="26"/>
              </w:rPr>
              <w:t>5</w:t>
            </w: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tc>
      </w:tr>
      <w:tr w:rsidR="00AA1F0A" w:rsidRPr="00E009EC" w:rsidTr="00616241">
        <w:tc>
          <w:tcPr>
            <w:tcW w:w="545" w:type="pct"/>
            <w:vMerge/>
            <w:vAlign w:val="center"/>
          </w:tcPr>
          <w:p w:rsidR="00AA1F0A" w:rsidRPr="00E009EC" w:rsidRDefault="00AA1F0A" w:rsidP="00616241">
            <w:pPr>
              <w:jc w:val="center"/>
              <w:rPr>
                <w:b/>
                <w:sz w:val="26"/>
                <w:szCs w:val="26"/>
              </w:rPr>
            </w:pPr>
          </w:p>
        </w:tc>
        <w:tc>
          <w:tcPr>
            <w:tcW w:w="3510" w:type="pct"/>
            <w:tcBorders>
              <w:top w:val="dotted" w:sz="4" w:space="0" w:color="auto"/>
              <w:bottom w:val="dotted" w:sz="4" w:space="0" w:color="auto"/>
            </w:tcBorders>
          </w:tcPr>
          <w:p w:rsidR="00AA1F0A" w:rsidRPr="00E009EC" w:rsidRDefault="00AA1F0A" w:rsidP="00616241">
            <w:pPr>
              <w:rPr>
                <w:noProof/>
                <w:sz w:val="26"/>
                <w:szCs w:val="26"/>
              </w:rPr>
            </w:pPr>
          </w:p>
        </w:tc>
        <w:tc>
          <w:tcPr>
            <w:tcW w:w="945" w:type="pct"/>
            <w:tcBorders>
              <w:top w:val="dotted" w:sz="4" w:space="0" w:color="auto"/>
              <w:bottom w:val="dotted" w:sz="4" w:space="0" w:color="auto"/>
            </w:tcBorders>
          </w:tcPr>
          <w:p w:rsidR="00AA1F0A" w:rsidRPr="00E009EC" w:rsidRDefault="00AA1F0A" w:rsidP="00616241">
            <w:pPr>
              <w:tabs>
                <w:tab w:val="right" w:leader="dot" w:pos="9000"/>
              </w:tabs>
              <w:rPr>
                <w:b/>
                <w:sz w:val="26"/>
                <w:szCs w:val="26"/>
              </w:rPr>
            </w:pPr>
          </w:p>
        </w:tc>
      </w:tr>
      <w:tr w:rsidR="00AA1F0A" w:rsidRPr="00E009EC" w:rsidTr="00616241">
        <w:trPr>
          <w:trHeight w:val="433"/>
        </w:trPr>
        <w:tc>
          <w:tcPr>
            <w:tcW w:w="545" w:type="pct"/>
            <w:vAlign w:val="center"/>
          </w:tcPr>
          <w:p w:rsidR="00AA1F0A" w:rsidRPr="00E009EC" w:rsidRDefault="00AA1F0A" w:rsidP="00616241">
            <w:pPr>
              <w:jc w:val="center"/>
              <w:rPr>
                <w:b/>
                <w:sz w:val="26"/>
                <w:szCs w:val="26"/>
              </w:rPr>
            </w:pPr>
            <w:r w:rsidRPr="00E009EC">
              <w:rPr>
                <w:b/>
                <w:sz w:val="26"/>
                <w:szCs w:val="26"/>
              </w:rPr>
              <w:t>Câu 4</w:t>
            </w:r>
          </w:p>
          <w:p w:rsidR="00AA1F0A" w:rsidRPr="00E009EC" w:rsidRDefault="00AA1F0A" w:rsidP="00616241">
            <w:pPr>
              <w:jc w:val="center"/>
              <w:rPr>
                <w:sz w:val="26"/>
                <w:szCs w:val="26"/>
              </w:rPr>
            </w:pPr>
            <w:r w:rsidRPr="00E009EC">
              <w:rPr>
                <w:sz w:val="26"/>
                <w:szCs w:val="26"/>
              </w:rPr>
              <w:t>(2,5 điểm)</w:t>
            </w:r>
          </w:p>
          <w:p w:rsidR="00AA1F0A" w:rsidRPr="00E009EC" w:rsidRDefault="00AA1F0A" w:rsidP="00616241">
            <w:pPr>
              <w:jc w:val="center"/>
              <w:rPr>
                <w:b/>
                <w:sz w:val="26"/>
                <w:szCs w:val="26"/>
              </w:rPr>
            </w:pPr>
          </w:p>
          <w:p w:rsidR="00AA1F0A" w:rsidRPr="00E009EC" w:rsidRDefault="00AA1F0A" w:rsidP="00616241">
            <w:pPr>
              <w:jc w:val="center"/>
              <w:rPr>
                <w:b/>
                <w:sz w:val="26"/>
                <w:szCs w:val="26"/>
              </w:rPr>
            </w:pPr>
          </w:p>
          <w:p w:rsidR="00AA1F0A" w:rsidRPr="00E009EC" w:rsidRDefault="00AA1F0A" w:rsidP="00616241">
            <w:pPr>
              <w:jc w:val="center"/>
              <w:rPr>
                <w:b/>
                <w:sz w:val="26"/>
                <w:szCs w:val="26"/>
              </w:rPr>
            </w:pPr>
          </w:p>
        </w:tc>
        <w:tc>
          <w:tcPr>
            <w:tcW w:w="3510" w:type="pct"/>
          </w:tcPr>
          <w:p w:rsidR="00AA1F0A" w:rsidRPr="00E009EC" w:rsidRDefault="00AA1F0A" w:rsidP="00616241">
            <w:pPr>
              <w:jc w:val="center"/>
              <w:rPr>
                <w:b/>
                <w:sz w:val="26"/>
                <w:szCs w:val="26"/>
              </w:rPr>
            </w:pPr>
            <w:r>
              <w:rPr>
                <w:b/>
                <w:noProof/>
                <w:sz w:val="26"/>
                <w:szCs w:val="26"/>
              </w:rPr>
              <w:drawing>
                <wp:inline distT="0" distB="0" distL="0" distR="0">
                  <wp:extent cx="4133850" cy="3162300"/>
                  <wp:effectExtent l="0" t="0" r="0" b="0"/>
                  <wp:docPr id="11" name="Picture 11" descr="dhs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dhst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33850" cy="3162300"/>
                          </a:xfrm>
                          <a:prstGeom prst="rect">
                            <a:avLst/>
                          </a:prstGeom>
                          <a:noFill/>
                          <a:ln>
                            <a:noFill/>
                          </a:ln>
                        </pic:spPr>
                      </pic:pic>
                    </a:graphicData>
                  </a:graphic>
                </wp:inline>
              </w:drawing>
            </w:r>
          </w:p>
          <w:p w:rsidR="00AA1F0A" w:rsidRPr="00E009EC" w:rsidRDefault="00AA1F0A" w:rsidP="00616241">
            <w:pPr>
              <w:rPr>
                <w:b/>
                <w:sz w:val="26"/>
                <w:szCs w:val="26"/>
              </w:rPr>
            </w:pPr>
          </w:p>
        </w:tc>
        <w:tc>
          <w:tcPr>
            <w:tcW w:w="945" w:type="pct"/>
          </w:tcPr>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r w:rsidRPr="00E009EC">
              <w:rPr>
                <w:b/>
                <w:sz w:val="26"/>
                <w:szCs w:val="26"/>
              </w:rPr>
              <w:t>2,5</w:t>
            </w: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p w:rsidR="00AA1F0A" w:rsidRPr="00E009EC" w:rsidRDefault="00AA1F0A" w:rsidP="00616241">
            <w:pPr>
              <w:tabs>
                <w:tab w:val="right" w:leader="dot" w:pos="9000"/>
              </w:tabs>
              <w:jc w:val="center"/>
              <w:rPr>
                <w:b/>
                <w:sz w:val="26"/>
                <w:szCs w:val="26"/>
              </w:rPr>
            </w:pPr>
          </w:p>
        </w:tc>
      </w:tr>
      <w:tr w:rsidR="00AA1F0A" w:rsidRPr="00E009EC" w:rsidTr="00616241">
        <w:tc>
          <w:tcPr>
            <w:tcW w:w="4055" w:type="pct"/>
            <w:gridSpan w:val="2"/>
          </w:tcPr>
          <w:p w:rsidR="00AA1F0A" w:rsidRPr="00E009EC" w:rsidRDefault="00AA1F0A" w:rsidP="00616241">
            <w:pPr>
              <w:tabs>
                <w:tab w:val="right" w:leader="dot" w:pos="9000"/>
              </w:tabs>
              <w:jc w:val="center"/>
              <w:rPr>
                <w:bCs/>
                <w:sz w:val="26"/>
                <w:szCs w:val="26"/>
              </w:rPr>
            </w:pPr>
            <w:r w:rsidRPr="00E009EC">
              <w:rPr>
                <w:bCs/>
                <w:sz w:val="26"/>
                <w:szCs w:val="26"/>
              </w:rPr>
              <w:t>Điểm tổng cộng</w:t>
            </w:r>
          </w:p>
        </w:tc>
        <w:tc>
          <w:tcPr>
            <w:tcW w:w="945" w:type="pct"/>
          </w:tcPr>
          <w:p w:rsidR="00AA1F0A" w:rsidRPr="00E009EC" w:rsidRDefault="00AA1F0A" w:rsidP="00616241">
            <w:pPr>
              <w:tabs>
                <w:tab w:val="right" w:leader="dot" w:pos="9000"/>
              </w:tabs>
              <w:jc w:val="center"/>
              <w:rPr>
                <w:b/>
                <w:sz w:val="26"/>
                <w:szCs w:val="26"/>
              </w:rPr>
            </w:pPr>
            <w:r w:rsidRPr="00E009EC">
              <w:rPr>
                <w:b/>
                <w:sz w:val="26"/>
                <w:szCs w:val="26"/>
              </w:rPr>
              <w:t xml:space="preserve">10 </w:t>
            </w:r>
            <w:r w:rsidRPr="00E009EC">
              <w:rPr>
                <w:bCs/>
                <w:i/>
                <w:iCs/>
                <w:sz w:val="26"/>
                <w:szCs w:val="26"/>
              </w:rPr>
              <w:t>(Mười điểm)</w:t>
            </w:r>
          </w:p>
        </w:tc>
      </w:tr>
    </w:tbl>
    <w:p w:rsidR="00D07595" w:rsidRPr="00D07595" w:rsidRDefault="00D07595" w:rsidP="00D07595">
      <w:pPr>
        <w:spacing w:line="276" w:lineRule="auto"/>
        <w:jc w:val="center"/>
      </w:pP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C16F0B">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E301C"/>
    <w:multiLevelType w:val="hybridMultilevel"/>
    <w:tmpl w:val="8554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8D2C69"/>
    <w:multiLevelType w:val="hybridMultilevel"/>
    <w:tmpl w:val="E6CCA272"/>
    <w:lvl w:ilvl="0" w:tplc="B0DC590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19DD681E"/>
    <w:multiLevelType w:val="hybridMultilevel"/>
    <w:tmpl w:val="C5E6A0B0"/>
    <w:lvl w:ilvl="0" w:tplc="A4FCC11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201E5F5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C7443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F67D82"/>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AB0669B"/>
    <w:multiLevelType w:val="hybridMultilevel"/>
    <w:tmpl w:val="3DFC69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353BD2"/>
    <w:multiLevelType w:val="hybridMultilevel"/>
    <w:tmpl w:val="CB10D93E"/>
    <w:lvl w:ilvl="0" w:tplc="1592D138">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nsid w:val="63267696"/>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566EB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4"/>
  </w:num>
  <w:num w:numId="4">
    <w:abstractNumId w:val="5"/>
  </w:num>
  <w:num w:numId="5">
    <w:abstractNumId w:val="9"/>
  </w:num>
  <w:num w:numId="6">
    <w:abstractNumId w:val="0"/>
  </w:num>
  <w:num w:numId="7">
    <w:abstractNumId w:val="1"/>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E3773"/>
    <w:rsid w:val="00104A96"/>
    <w:rsid w:val="00134BCB"/>
    <w:rsid w:val="001B078F"/>
    <w:rsid w:val="001D64E2"/>
    <w:rsid w:val="00294599"/>
    <w:rsid w:val="002A571F"/>
    <w:rsid w:val="002C5126"/>
    <w:rsid w:val="00360EA9"/>
    <w:rsid w:val="003B6344"/>
    <w:rsid w:val="003F718E"/>
    <w:rsid w:val="004468F1"/>
    <w:rsid w:val="00462998"/>
    <w:rsid w:val="004879EF"/>
    <w:rsid w:val="00582F87"/>
    <w:rsid w:val="0059650C"/>
    <w:rsid w:val="005C3C84"/>
    <w:rsid w:val="00623170"/>
    <w:rsid w:val="00647957"/>
    <w:rsid w:val="006A16F5"/>
    <w:rsid w:val="006A6206"/>
    <w:rsid w:val="006B6936"/>
    <w:rsid w:val="006B7069"/>
    <w:rsid w:val="00764178"/>
    <w:rsid w:val="007D631D"/>
    <w:rsid w:val="0081371A"/>
    <w:rsid w:val="00826464"/>
    <w:rsid w:val="008270CD"/>
    <w:rsid w:val="00894607"/>
    <w:rsid w:val="008E0412"/>
    <w:rsid w:val="009118F2"/>
    <w:rsid w:val="00915628"/>
    <w:rsid w:val="00917300"/>
    <w:rsid w:val="009537BE"/>
    <w:rsid w:val="00974B02"/>
    <w:rsid w:val="00993592"/>
    <w:rsid w:val="009D3549"/>
    <w:rsid w:val="00A26F39"/>
    <w:rsid w:val="00A92A20"/>
    <w:rsid w:val="00AA1F0A"/>
    <w:rsid w:val="00AF5318"/>
    <w:rsid w:val="00BA0DFA"/>
    <w:rsid w:val="00BB229A"/>
    <w:rsid w:val="00C16F0B"/>
    <w:rsid w:val="00C72A36"/>
    <w:rsid w:val="00C8181E"/>
    <w:rsid w:val="00CC6832"/>
    <w:rsid w:val="00D03823"/>
    <w:rsid w:val="00D07595"/>
    <w:rsid w:val="00D75384"/>
    <w:rsid w:val="00DB1243"/>
    <w:rsid w:val="00E52A4B"/>
    <w:rsid w:val="00E6214F"/>
    <w:rsid w:val="00EB0404"/>
    <w:rsid w:val="00EE506A"/>
    <w:rsid w:val="00F009EE"/>
    <w:rsid w:val="00F02AD0"/>
    <w:rsid w:val="00F33228"/>
    <w:rsid w:val="00FA0A5E"/>
    <w:rsid w:val="00FA5483"/>
    <w:rsid w:val="00FC61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 w:type="paragraph" w:customStyle="1" w:styleId="Default">
    <w:name w:val="Default"/>
    <w:rsid w:val="00C72A36"/>
    <w:pPr>
      <w:widowControl w:val="0"/>
      <w:autoSpaceDE w:val="0"/>
      <w:autoSpaceDN w:val="0"/>
      <w:adjustRightInd w:val="0"/>
      <w:spacing w:line="240" w:lineRule="auto"/>
      <w:ind w:firstLine="0"/>
      <w:jc w:val="left"/>
    </w:pPr>
    <w:rPr>
      <w:rFonts w:ascii="Vn Arial+ 3+ 1" w:eastAsia="Times New Roman" w:hAnsi="Vn Arial+ 3+ 1" w:cs="Vn Arial+ 3+ 1"/>
      <w:color w:val="000000"/>
      <w:sz w:val="24"/>
      <w:szCs w:val="24"/>
    </w:rPr>
  </w:style>
  <w:style w:type="paragraph" w:customStyle="1" w:styleId="CM2">
    <w:name w:val="CM2"/>
    <w:basedOn w:val="Default"/>
    <w:next w:val="Default"/>
    <w:rsid w:val="00C72A36"/>
    <w:pPr>
      <w:spacing w:line="248" w:lineRule="atLeast"/>
    </w:pPr>
    <w:rPr>
      <w:color w:val="auto"/>
    </w:rPr>
  </w:style>
  <w:style w:type="paragraph" w:customStyle="1" w:styleId="CM6">
    <w:name w:val="CM6"/>
    <w:basedOn w:val="Default"/>
    <w:next w:val="Default"/>
    <w:rsid w:val="00C72A36"/>
    <w:pPr>
      <w:spacing w:line="251" w:lineRule="atLeast"/>
    </w:pPr>
    <w:rPr>
      <w:color w:val="auto"/>
    </w:rPr>
  </w:style>
  <w:style w:type="paragraph" w:customStyle="1" w:styleId="CM3">
    <w:name w:val="CM3"/>
    <w:basedOn w:val="Default"/>
    <w:next w:val="Default"/>
    <w:rsid w:val="00C72A36"/>
    <w:rPr>
      <w:color w:val="auto"/>
    </w:rPr>
  </w:style>
  <w:style w:type="paragraph" w:customStyle="1" w:styleId="CM4">
    <w:name w:val="CM4"/>
    <w:basedOn w:val="Default"/>
    <w:next w:val="Default"/>
    <w:rsid w:val="00AA1F0A"/>
    <w:pPr>
      <w:spacing w:line="248" w:lineRule="atLeast"/>
    </w:pPr>
    <w:rPr>
      <w:color w:val="auto"/>
    </w:rPr>
  </w:style>
  <w:style w:type="paragraph" w:customStyle="1" w:styleId="CM8">
    <w:name w:val="CM8"/>
    <w:basedOn w:val="Default"/>
    <w:next w:val="Default"/>
    <w:rsid w:val="00AA1F0A"/>
    <w:pPr>
      <w:spacing w:line="248" w:lineRule="atLeast"/>
    </w:pPr>
    <w:rPr>
      <w:color w:val="auto"/>
    </w:rPr>
  </w:style>
  <w:style w:type="paragraph" w:customStyle="1" w:styleId="CM43">
    <w:name w:val="CM43"/>
    <w:basedOn w:val="Normal"/>
    <w:next w:val="Normal"/>
    <w:rsid w:val="00AA1F0A"/>
    <w:pPr>
      <w:widowControl w:val="0"/>
      <w:autoSpaceDE w:val="0"/>
      <w:autoSpaceDN w:val="0"/>
      <w:adjustRightInd w:val="0"/>
      <w:spacing w:after="3110"/>
    </w:pPr>
    <w:rPr>
      <w:rFonts w:ascii="Vn Arial+ 3+ 1" w:hAnsi="Vn Arial+ 3+ 1" w:cs="Vn Arial+ 3+ 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 w:type="paragraph" w:customStyle="1" w:styleId="Default">
    <w:name w:val="Default"/>
    <w:rsid w:val="00C72A36"/>
    <w:pPr>
      <w:widowControl w:val="0"/>
      <w:autoSpaceDE w:val="0"/>
      <w:autoSpaceDN w:val="0"/>
      <w:adjustRightInd w:val="0"/>
      <w:spacing w:line="240" w:lineRule="auto"/>
      <w:ind w:firstLine="0"/>
      <w:jc w:val="left"/>
    </w:pPr>
    <w:rPr>
      <w:rFonts w:ascii="Vn Arial+ 3+ 1" w:eastAsia="Times New Roman" w:hAnsi="Vn Arial+ 3+ 1" w:cs="Vn Arial+ 3+ 1"/>
      <w:color w:val="000000"/>
      <w:sz w:val="24"/>
      <w:szCs w:val="24"/>
    </w:rPr>
  </w:style>
  <w:style w:type="paragraph" w:customStyle="1" w:styleId="CM2">
    <w:name w:val="CM2"/>
    <w:basedOn w:val="Default"/>
    <w:next w:val="Default"/>
    <w:rsid w:val="00C72A36"/>
    <w:pPr>
      <w:spacing w:line="248" w:lineRule="atLeast"/>
    </w:pPr>
    <w:rPr>
      <w:color w:val="auto"/>
    </w:rPr>
  </w:style>
  <w:style w:type="paragraph" w:customStyle="1" w:styleId="CM6">
    <w:name w:val="CM6"/>
    <w:basedOn w:val="Default"/>
    <w:next w:val="Default"/>
    <w:rsid w:val="00C72A36"/>
    <w:pPr>
      <w:spacing w:line="251" w:lineRule="atLeast"/>
    </w:pPr>
    <w:rPr>
      <w:color w:val="auto"/>
    </w:rPr>
  </w:style>
  <w:style w:type="paragraph" w:customStyle="1" w:styleId="CM3">
    <w:name w:val="CM3"/>
    <w:basedOn w:val="Default"/>
    <w:next w:val="Default"/>
    <w:rsid w:val="00C72A36"/>
    <w:rPr>
      <w:color w:val="auto"/>
    </w:rPr>
  </w:style>
  <w:style w:type="paragraph" w:customStyle="1" w:styleId="CM4">
    <w:name w:val="CM4"/>
    <w:basedOn w:val="Default"/>
    <w:next w:val="Default"/>
    <w:rsid w:val="00AA1F0A"/>
    <w:pPr>
      <w:spacing w:line="248" w:lineRule="atLeast"/>
    </w:pPr>
    <w:rPr>
      <w:color w:val="auto"/>
    </w:rPr>
  </w:style>
  <w:style w:type="paragraph" w:customStyle="1" w:styleId="CM8">
    <w:name w:val="CM8"/>
    <w:basedOn w:val="Default"/>
    <w:next w:val="Default"/>
    <w:rsid w:val="00AA1F0A"/>
    <w:pPr>
      <w:spacing w:line="248" w:lineRule="atLeast"/>
    </w:pPr>
    <w:rPr>
      <w:color w:val="auto"/>
    </w:rPr>
  </w:style>
  <w:style w:type="paragraph" w:customStyle="1" w:styleId="CM43">
    <w:name w:val="CM43"/>
    <w:basedOn w:val="Normal"/>
    <w:next w:val="Normal"/>
    <w:rsid w:val="00AA1F0A"/>
    <w:pPr>
      <w:widowControl w:val="0"/>
      <w:autoSpaceDE w:val="0"/>
      <w:autoSpaceDN w:val="0"/>
      <w:adjustRightInd w:val="0"/>
      <w:spacing w:after="3110"/>
    </w:pPr>
    <w:rPr>
      <w:rFonts w:ascii="Vn Arial+ 3+ 1" w:hAnsi="Vn Arial+ 3+ 1" w:cs="Vn Arial+ 3+ 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F8A24-50D3-4B2F-8966-1C7547D4F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6</cp:revision>
  <cp:lastPrinted>2015-11-23T01:27:00Z</cp:lastPrinted>
  <dcterms:created xsi:type="dcterms:W3CDTF">2016-10-27T02:35:00Z</dcterms:created>
  <dcterms:modified xsi:type="dcterms:W3CDTF">2016-10-27T07:07:00Z</dcterms:modified>
</cp:coreProperties>
</file>